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C81" w:rsidP="00912A6F" w:rsidRDefault="00971C81" w14:paraId="3E9F3FF6" w14:textId="77777777">
      <w:pPr>
        <w:pStyle w:val="paragraph"/>
        <w:spacing w:before="0" w:beforeAutospacing="0" w:after="0" w:afterAutospacing="0"/>
        <w:textAlignment w:val="baseline"/>
        <w:rPr>
          <w:rStyle w:val="normaltextrun"/>
          <w:rFonts w:ascii="Arial" w:hAnsi="Arial" w:cs="Arial" w:eastAsiaTheme="majorEastAsia"/>
          <w:b/>
          <w:bCs/>
          <w:color w:val="000000"/>
          <w:sz w:val="22"/>
          <w:szCs w:val="22"/>
        </w:rPr>
      </w:pPr>
    </w:p>
    <w:p w:rsidR="00971C81" w:rsidP="00912A6F" w:rsidRDefault="00971C81" w14:paraId="1A70C9B0" w14:textId="77777777">
      <w:pPr>
        <w:pStyle w:val="paragraph"/>
        <w:spacing w:before="0" w:beforeAutospacing="0" w:after="0" w:afterAutospacing="0"/>
        <w:textAlignment w:val="baseline"/>
        <w:rPr>
          <w:rStyle w:val="normaltextrun"/>
          <w:rFonts w:ascii="Arial" w:hAnsi="Arial" w:cs="Arial" w:eastAsiaTheme="majorEastAsia"/>
          <w:b/>
          <w:bCs/>
          <w:color w:val="000000"/>
          <w:sz w:val="22"/>
          <w:szCs w:val="22"/>
        </w:rPr>
      </w:pPr>
    </w:p>
    <w:p w:rsidR="00912A6F" w:rsidP="00912A6F" w:rsidRDefault="00912A6F" w14:paraId="7C43A3B2" w14:textId="7E659778">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b/>
          <w:bCs/>
          <w:color w:val="000000"/>
          <w:sz w:val="22"/>
          <w:szCs w:val="22"/>
        </w:rPr>
        <w:t>PRESSEEINLADUNG (Textbeispiel)</w:t>
      </w:r>
      <w:r>
        <w:rPr>
          <w:rStyle w:val="normaltextrun"/>
          <w:rFonts w:ascii="Arial" w:hAnsi="Arial" w:cs="Arial" w:eastAsiaTheme="majorEastAsia"/>
          <w:b/>
          <w:bCs/>
          <w:color w:val="000000"/>
          <w:sz w:val="22"/>
          <w:szCs w:val="22"/>
        </w:rPr>
        <w:br/>
      </w:r>
    </w:p>
    <w:p w:rsidR="00912A6F" w:rsidP="00912A6F" w:rsidRDefault="00912A6F" w14:paraId="49EBCB5D" w14:textId="367EA8E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b/>
          <w:bCs/>
          <w:color w:val="000000"/>
          <w:sz w:val="22"/>
          <w:szCs w:val="22"/>
        </w:rPr>
        <w:t>Aktion / Infoveranstaltung zum Equal Pay Day 2024</w:t>
      </w:r>
      <w:r>
        <w:rPr>
          <w:rStyle w:val="eop"/>
          <w:rFonts w:ascii="Arial" w:hAnsi="Arial" w:cs="Arial" w:eastAsiaTheme="majorEastAsia"/>
          <w:color w:val="000000"/>
          <w:sz w:val="22"/>
          <w:szCs w:val="22"/>
        </w:rPr>
        <w:t> </w:t>
      </w:r>
      <w:r>
        <w:rPr>
          <w:rStyle w:val="eop"/>
          <w:rFonts w:ascii="Arial" w:hAnsi="Arial" w:cs="Arial" w:eastAsiaTheme="majorEastAsia"/>
          <w:color w:val="000000"/>
          <w:sz w:val="22"/>
          <w:szCs w:val="22"/>
        </w:rPr>
        <w:br/>
      </w:r>
      <w:r w:rsidRPr="00912A6F">
        <w:rPr>
          <w:rStyle w:val="eop"/>
          <w:rFonts w:ascii="Arial" w:hAnsi="Arial" w:cs="Arial" w:eastAsiaTheme="majorEastAsia"/>
          <w:b/>
          <w:bCs/>
          <w:color w:val="000000"/>
          <w:sz w:val="22"/>
          <w:szCs w:val="22"/>
        </w:rPr>
        <w:t>Motto: Höchste Zeit für equal pay!</w:t>
      </w:r>
    </w:p>
    <w:p w:rsidR="00912A6F" w:rsidP="00912A6F" w:rsidRDefault="00912A6F" w14:paraId="75E5979B"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eastAsiaTheme="majorEastAsia"/>
          <w:color w:val="000000"/>
          <w:sz w:val="22"/>
          <w:szCs w:val="22"/>
        </w:rPr>
        <w:t> </w:t>
      </w:r>
    </w:p>
    <w:p w:rsidR="00971C81" w:rsidP="00912A6F" w:rsidRDefault="00912A6F" w14:paraId="43136C2E" w14:textId="77777777">
      <w:pPr>
        <w:pStyle w:val="paragraph"/>
        <w:spacing w:before="0" w:beforeAutospacing="0" w:after="0" w:afterAutospacing="0"/>
        <w:textAlignment w:val="baseline"/>
        <w:rPr>
          <w:rStyle w:val="scxw188505550"/>
          <w:rFonts w:ascii="Arial" w:hAnsi="Arial" w:cs="Arial" w:eastAsiaTheme="majorEastAsia"/>
          <w:color w:val="000000"/>
          <w:sz w:val="22"/>
          <w:szCs w:val="22"/>
        </w:rPr>
      </w:pPr>
      <w:r>
        <w:rPr>
          <w:rStyle w:val="normaltextrun"/>
          <w:rFonts w:ascii="Arial" w:hAnsi="Arial" w:cs="Arial" w:eastAsiaTheme="majorEastAsia"/>
          <w:color w:val="000000"/>
          <w:sz w:val="22"/>
          <w:szCs w:val="22"/>
        </w:rPr>
        <w:t>Ort, xx.xx.2024</w:t>
      </w:r>
      <w:r>
        <w:rPr>
          <w:rStyle w:val="scxw188505550"/>
          <w:rFonts w:ascii="Arial" w:hAnsi="Arial" w:cs="Arial" w:eastAsiaTheme="majorEastAsia"/>
          <w:color w:val="000000"/>
          <w:sz w:val="22"/>
          <w:szCs w:val="22"/>
        </w:rPr>
        <w:t> </w:t>
      </w:r>
    </w:p>
    <w:p w:rsidR="00912A6F" w:rsidP="00912A6F" w:rsidRDefault="00912A6F" w14:paraId="03F619F0" w14:textId="73F61869">
      <w:pPr>
        <w:pStyle w:val="paragraph"/>
        <w:spacing w:before="0" w:beforeAutospacing="0" w:after="0" w:afterAutospacing="0"/>
        <w:textAlignment w:val="baseline"/>
        <w:rPr>
          <w:rFonts w:ascii="Segoe UI" w:hAnsi="Segoe UI" w:cs="Segoe UI"/>
          <w:color w:val="000000"/>
          <w:sz w:val="18"/>
          <w:szCs w:val="18"/>
        </w:rPr>
      </w:pPr>
      <w:r>
        <w:rPr>
          <w:rFonts w:ascii="Arial" w:hAnsi="Arial" w:cs="Arial"/>
          <w:color w:val="000000"/>
          <w:sz w:val="22"/>
          <w:szCs w:val="22"/>
        </w:rPr>
        <w:br/>
      </w:r>
      <w:r>
        <w:rPr>
          <w:rStyle w:val="eop"/>
          <w:rFonts w:ascii="Arial" w:hAnsi="Arial" w:cs="Arial" w:eastAsiaTheme="majorEastAsia"/>
          <w:color w:val="000000"/>
          <w:sz w:val="22"/>
          <w:szCs w:val="22"/>
        </w:rPr>
        <w:t> </w:t>
      </w:r>
    </w:p>
    <w:p w:rsidR="00912A6F" w:rsidP="7B84D177" w:rsidRDefault="003E47A8" w14:paraId="134DACC9" w14:textId="5B4C5F28">
      <w:pPr>
        <w:pStyle w:val="paragraph"/>
        <w:spacing w:before="0" w:beforeAutospacing="off" w:after="0" w:afterAutospacing="off"/>
        <w:textAlignment w:val="baseline"/>
        <w:rPr>
          <w:rFonts w:ascii="Arial" w:hAnsi="Arial" w:cs="Arial"/>
          <w:b w:val="1"/>
          <w:bCs w:val="1"/>
          <w:sz w:val="22"/>
          <w:szCs w:val="22"/>
        </w:rPr>
      </w:pPr>
      <w:r w:rsidRPr="33E1B08D" w:rsidR="003E47A8">
        <w:rPr>
          <w:rFonts w:ascii="Arial" w:hAnsi="Arial" w:cs="Arial"/>
          <w:b w:val="1"/>
          <w:bCs w:val="1"/>
          <w:sz w:val="22"/>
          <w:szCs w:val="22"/>
        </w:rPr>
        <w:t xml:space="preserve">Unter dem Motto „Höchste Zeit für </w:t>
      </w:r>
      <w:r w:rsidRPr="33E1B08D" w:rsidR="003E47A8">
        <w:rPr>
          <w:rFonts w:ascii="Arial" w:hAnsi="Arial" w:cs="Arial"/>
          <w:b w:val="1"/>
          <w:bCs w:val="1"/>
          <w:sz w:val="22"/>
          <w:szCs w:val="22"/>
        </w:rPr>
        <w:t>equal</w:t>
      </w:r>
      <w:r w:rsidRPr="33E1B08D" w:rsidR="003E47A8">
        <w:rPr>
          <w:rFonts w:ascii="Arial" w:hAnsi="Arial" w:cs="Arial"/>
          <w:b w:val="1"/>
          <w:bCs w:val="1"/>
          <w:sz w:val="22"/>
          <w:szCs w:val="22"/>
        </w:rPr>
        <w:t xml:space="preserve"> </w:t>
      </w:r>
      <w:r w:rsidRPr="33E1B08D" w:rsidR="003E47A8">
        <w:rPr>
          <w:rFonts w:ascii="Arial" w:hAnsi="Arial" w:cs="Arial"/>
          <w:b w:val="1"/>
          <w:bCs w:val="1"/>
          <w:sz w:val="22"/>
          <w:szCs w:val="22"/>
        </w:rPr>
        <w:t>pay</w:t>
      </w:r>
      <w:r w:rsidRPr="33E1B08D" w:rsidR="003E47A8">
        <w:rPr>
          <w:rFonts w:ascii="Arial" w:hAnsi="Arial" w:cs="Arial"/>
          <w:b w:val="1"/>
          <w:bCs w:val="1"/>
          <w:sz w:val="22"/>
          <w:szCs w:val="22"/>
        </w:rPr>
        <w:t>!,</w:t>
      </w:r>
      <w:r w:rsidRPr="33E1B08D" w:rsidR="003E47A8">
        <w:rPr>
          <w:rFonts w:ascii="Arial" w:hAnsi="Arial" w:cs="Arial"/>
          <w:b w:val="1"/>
          <w:bCs w:val="1"/>
          <w:sz w:val="22"/>
          <w:szCs w:val="22"/>
        </w:rPr>
        <w:t xml:space="preserve"> ruft </w:t>
      </w:r>
      <w:r w:rsidRPr="33E1B08D" w:rsidR="00971C81">
        <w:rPr>
          <w:rFonts w:ascii="Arial" w:hAnsi="Arial" w:cs="Arial"/>
          <w:b w:val="1"/>
          <w:bCs w:val="1"/>
          <w:sz w:val="22"/>
          <w:szCs w:val="22"/>
        </w:rPr>
        <w:t>(</w:t>
      </w:r>
      <w:r w:rsidRPr="33E1B08D" w:rsidR="00971C81">
        <w:rPr>
          <w:rFonts w:ascii="Arial" w:hAnsi="Arial" w:cs="Arial"/>
          <w:b w:val="1"/>
          <w:bCs w:val="1"/>
          <w:i w:val="1"/>
          <w:iCs w:val="1"/>
          <w:sz w:val="22"/>
          <w:szCs w:val="22"/>
        </w:rPr>
        <w:t>Verbandsname</w:t>
      </w:r>
      <w:r w:rsidRPr="33E1B08D" w:rsidR="636DBCB1">
        <w:rPr>
          <w:rFonts w:ascii="Arial" w:hAnsi="Arial" w:cs="Arial"/>
          <w:b w:val="1"/>
          <w:bCs w:val="1"/>
          <w:i w:val="1"/>
          <w:iCs w:val="1"/>
          <w:sz w:val="22"/>
          <w:szCs w:val="22"/>
        </w:rPr>
        <w:t>)</w:t>
      </w:r>
      <w:r w:rsidRPr="33E1B08D" w:rsidR="00971C81">
        <w:rPr>
          <w:rFonts w:ascii="Arial" w:hAnsi="Arial" w:cs="Arial"/>
          <w:b w:val="1"/>
          <w:bCs w:val="1"/>
          <w:sz w:val="22"/>
          <w:szCs w:val="22"/>
        </w:rPr>
        <w:t xml:space="preserve"> zu Aktionen für gleiche und gleichwertige Bezahlung von Frauen und Männern auf</w:t>
      </w:r>
      <w:r w:rsidRPr="33E1B08D" w:rsidR="003E47A8">
        <w:rPr>
          <w:rFonts w:ascii="Arial" w:hAnsi="Arial" w:cs="Arial"/>
          <w:b w:val="1"/>
          <w:bCs w:val="1"/>
          <w:sz w:val="22"/>
          <w:szCs w:val="22"/>
        </w:rPr>
        <w:t>.</w:t>
      </w:r>
      <w:r w:rsidRPr="33E1B08D" w:rsidR="00971C81">
        <w:rPr>
          <w:rFonts w:ascii="Arial" w:hAnsi="Arial" w:cs="Arial"/>
          <w:b w:val="1"/>
          <w:bCs w:val="1"/>
          <w:sz w:val="22"/>
          <w:szCs w:val="22"/>
        </w:rPr>
        <w:t xml:space="preserve"> </w:t>
      </w:r>
      <w:r w:rsidRPr="33E1B08D" w:rsidR="00912A6F">
        <w:rPr>
          <w:rStyle w:val="normaltextrun"/>
          <w:rFonts w:ascii="Arial" w:hAnsi="Arial" w:eastAsia="" w:cs="Arial" w:eastAsiaTheme="majorEastAsia"/>
          <w:b w:val="1"/>
          <w:bCs w:val="1"/>
          <w:color w:val="000000" w:themeColor="text1" w:themeTint="FF" w:themeShade="FF"/>
          <w:sz w:val="22"/>
          <w:szCs w:val="22"/>
        </w:rPr>
        <w:t xml:space="preserve">Am 6. März ist </w:t>
      </w:r>
      <w:r w:rsidRPr="33E1B08D" w:rsidR="00912A6F">
        <w:rPr>
          <w:rStyle w:val="normaltextrun"/>
          <w:rFonts w:ascii="Arial" w:hAnsi="Arial" w:eastAsia="" w:cs="Arial" w:eastAsiaTheme="majorEastAsia"/>
          <w:b w:val="1"/>
          <w:bCs w:val="1"/>
          <w:color w:val="000000" w:themeColor="text1" w:themeTint="FF" w:themeShade="FF"/>
          <w:sz w:val="22"/>
          <w:szCs w:val="22"/>
        </w:rPr>
        <w:t>Equal</w:t>
      </w:r>
      <w:r w:rsidRPr="33E1B08D" w:rsidR="00912A6F">
        <w:rPr>
          <w:rStyle w:val="normaltextrun"/>
          <w:rFonts w:ascii="Arial" w:hAnsi="Arial" w:eastAsia="" w:cs="Arial" w:eastAsiaTheme="majorEastAsia"/>
          <w:b w:val="1"/>
          <w:bCs w:val="1"/>
          <w:color w:val="000000" w:themeColor="text1" w:themeTint="FF" w:themeShade="FF"/>
          <w:sz w:val="22"/>
          <w:szCs w:val="22"/>
        </w:rPr>
        <w:t xml:space="preserve"> Pay Day!</w:t>
      </w:r>
      <w:r w:rsidRPr="33E1B08D" w:rsidR="00912A6F">
        <w:rPr>
          <w:rStyle w:val="normaltextrun"/>
          <w:rFonts w:ascii="Arial" w:hAnsi="Arial" w:eastAsia="" w:cs="Arial" w:eastAsiaTheme="majorEastAsia"/>
          <w:color w:val="000000" w:themeColor="text1" w:themeTint="FF" w:themeShade="FF"/>
          <w:sz w:val="22"/>
          <w:szCs w:val="22"/>
        </w:rPr>
        <w:t xml:space="preserve"> Zum vierten Jahr in Folge beträgt der Gender Pay Gap 18 Prozent. Im Vergleich zu Männern arbeiten Frauen damit umgerechnet 66 Tage im Jahr unbezahlt. Der 6. März markiert folglich symbolisch den Tag, bis </w:t>
      </w:r>
      <w:r w:rsidRPr="33E1B08D" w:rsidR="00912A6F">
        <w:rPr>
          <w:rStyle w:val="normaltextrun"/>
          <w:rFonts w:ascii="Arial" w:hAnsi="Arial" w:eastAsia="" w:cs="Arial" w:eastAsiaTheme="majorEastAsia"/>
          <w:color w:val="000000" w:themeColor="text1" w:themeTint="FF" w:themeShade="FF"/>
          <w:sz w:val="22"/>
          <w:szCs w:val="22"/>
        </w:rPr>
        <w:t>zu dem Frauen</w:t>
      </w:r>
      <w:r w:rsidRPr="33E1B08D" w:rsidR="00912A6F">
        <w:rPr>
          <w:rStyle w:val="normaltextrun"/>
          <w:rFonts w:ascii="Arial" w:hAnsi="Arial" w:eastAsia="" w:cs="Arial" w:eastAsiaTheme="majorEastAsia"/>
          <w:color w:val="000000" w:themeColor="text1" w:themeTint="FF" w:themeShade="FF"/>
          <w:sz w:val="22"/>
          <w:szCs w:val="22"/>
        </w:rPr>
        <w:t xml:space="preserve"> unentgeltlich arbeiten, während Männer bezahlt werden. </w:t>
      </w:r>
      <w:r w:rsidRPr="33E1B08D" w:rsidR="00912A6F">
        <w:rPr>
          <w:rStyle w:val="eop"/>
          <w:rFonts w:ascii="Arial" w:hAnsi="Arial" w:eastAsia="" w:cs="Arial" w:eastAsiaTheme="majorEastAsia"/>
          <w:color w:val="000000" w:themeColor="text1" w:themeTint="FF" w:themeShade="FF"/>
          <w:sz w:val="22"/>
          <w:szCs w:val="22"/>
        </w:rPr>
        <w:t> </w:t>
      </w:r>
    </w:p>
    <w:p w:rsidR="00912A6F" w:rsidP="00912A6F" w:rsidRDefault="00912A6F" w14:paraId="50A66DC7" w14:textId="77777777">
      <w:pPr>
        <w:pStyle w:val="paragraph"/>
        <w:spacing w:before="0" w:beforeAutospacing="0" w:after="0" w:afterAutospacing="0"/>
        <w:textAlignment w:val="baseline"/>
        <w:rPr>
          <w:rStyle w:val="normaltextrun"/>
          <w:rFonts w:ascii="Arial" w:hAnsi="Arial" w:cs="Arial" w:eastAsiaTheme="majorEastAsia"/>
          <w:b/>
          <w:bCs/>
          <w:color w:val="000000"/>
          <w:sz w:val="22"/>
          <w:szCs w:val="22"/>
        </w:rPr>
      </w:pPr>
    </w:p>
    <w:p w:rsidR="00912A6F" w:rsidP="00912A6F" w:rsidRDefault="00912A6F" w14:paraId="58F70FD7" w14:textId="69A40886">
      <w:pPr>
        <w:pStyle w:val="paragraph"/>
        <w:spacing w:before="0" w:beforeAutospacing="0" w:after="0" w:afterAutospacing="0"/>
        <w:textAlignment w:val="baseline"/>
        <w:rPr>
          <w:rStyle w:val="eop"/>
          <w:rFonts w:ascii="Arial" w:hAnsi="Arial" w:cs="Arial" w:eastAsiaTheme="majorEastAsia"/>
          <w:color w:val="000000"/>
          <w:sz w:val="22"/>
          <w:szCs w:val="22"/>
        </w:rPr>
      </w:pPr>
      <w:r>
        <w:rPr>
          <w:rStyle w:val="normaltextrun"/>
          <w:rFonts w:ascii="Arial" w:hAnsi="Arial" w:cs="Arial" w:eastAsiaTheme="majorEastAsia"/>
          <w:b/>
          <w:bCs/>
          <w:color w:val="000000"/>
          <w:sz w:val="22"/>
          <w:szCs w:val="22"/>
        </w:rPr>
        <w:t xml:space="preserve">Die diesjährige Equal Pay Day Kampagne legt einen besonderen Fokus auf den Zusammenhang von Zeit, Geld und dem Gender Pay Gap. </w:t>
      </w:r>
      <w:r>
        <w:rPr>
          <w:rStyle w:val="normaltextrun"/>
          <w:rFonts w:ascii="Arial" w:hAnsi="Arial" w:cs="Arial" w:eastAsiaTheme="majorEastAsia"/>
          <w:color w:val="000000"/>
          <w:sz w:val="22"/>
          <w:szCs w:val="22"/>
        </w:rPr>
        <w:t>Denn der Ausspruch „Zeit ist Geld“ ist mehr als nur eine leere Floskel: Noch immer arbeiten Frauen fast dreimal so häufig in Teilzeit wie Männer, da meist Frauen den Großteil der Care-Arbeit übernehmen – und Frauen in Teilzeit verdienen durchschnittlich 17 Prozent weniger pro Stunde als Frauen in Vollzeit. Die ungleiche Verteilung von Erwerbs- und Care-Arbeit führt nicht nur dazu, dass Frauen durchschnittlich ein geringeres Einkommen haben, sondern stellt auch eine der Ursachen für ihr erhöhtes Risiko von Altersarmut dar.</w:t>
      </w:r>
      <w:r>
        <w:rPr>
          <w:rStyle w:val="eop"/>
          <w:rFonts w:ascii="Arial" w:hAnsi="Arial" w:cs="Arial" w:eastAsiaTheme="majorEastAsia"/>
          <w:color w:val="000000"/>
          <w:sz w:val="22"/>
          <w:szCs w:val="22"/>
        </w:rPr>
        <w:t> </w:t>
      </w:r>
    </w:p>
    <w:p w:rsidR="00912A6F" w:rsidP="00912A6F" w:rsidRDefault="00912A6F" w14:paraId="1A777C61" w14:textId="77777777">
      <w:pPr>
        <w:pStyle w:val="paragraph"/>
        <w:spacing w:before="0" w:beforeAutospacing="0" w:after="0" w:afterAutospacing="0"/>
        <w:textAlignment w:val="baseline"/>
        <w:rPr>
          <w:rStyle w:val="eop"/>
          <w:rFonts w:ascii="Arial" w:hAnsi="Arial" w:cs="Arial" w:eastAsiaTheme="majorEastAsia"/>
          <w:color w:val="000000"/>
          <w:sz w:val="22"/>
          <w:szCs w:val="22"/>
        </w:rPr>
      </w:pPr>
    </w:p>
    <w:p w:rsidR="00912A6F" w:rsidP="00912A6F" w:rsidRDefault="00912A6F" w14:paraId="53D17AEF" w14:textId="6DB5283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color w:val="000000"/>
          <w:sz w:val="22"/>
          <w:szCs w:val="22"/>
        </w:rPr>
        <w:t xml:space="preserve">Aus diesen Gründen gehen Menschen bundesweit auf die Straße, um gleiche Bezahlung von gleicher und gleichwertiger Arbeit zu fordern. </w:t>
      </w:r>
      <w:r>
        <w:rPr>
          <w:rStyle w:val="normaltextrun"/>
          <w:rFonts w:ascii="Arial" w:hAnsi="Arial" w:cs="Arial" w:eastAsiaTheme="majorEastAsia"/>
          <w:b/>
          <w:bCs/>
          <w:color w:val="000000"/>
          <w:sz w:val="22"/>
          <w:szCs w:val="22"/>
        </w:rPr>
        <w:t xml:space="preserve">Sowohl Gleichstellungsbeauftragte als auch Equal Pay Aktionsbündnisse machen mit Aktionen auf den Gender Pay Gap aufmerksam. Mit dabei sind auch die Clubs des BPW Germany e.V., der den Equal Pay Day initiiert. </w:t>
      </w:r>
      <w:r>
        <w:rPr>
          <w:rStyle w:val="normaltextrun"/>
          <w:rFonts w:ascii="Arial" w:hAnsi="Arial" w:cs="Arial" w:eastAsiaTheme="majorEastAsia"/>
          <w:color w:val="000000"/>
          <w:sz w:val="22"/>
          <w:szCs w:val="22"/>
        </w:rPr>
        <w:t xml:space="preserve">Ob Infostände, Filmscreenings, Vorträge, Pressekonferenzen, Coachings oder sogar Busse und Trams mit EPD-Aufdruck: Die Vielzahl der deutschlandweiten Aktionen, die online sowie offline stattfinden, finden Sie auf </w:t>
      </w:r>
      <w:r w:rsidR="00971C81">
        <w:rPr>
          <w:rStyle w:val="normaltextrun"/>
          <w:rFonts w:ascii="Arial" w:hAnsi="Arial" w:cs="Arial" w:eastAsiaTheme="majorEastAsia"/>
          <w:color w:val="000000"/>
          <w:sz w:val="22"/>
          <w:szCs w:val="22"/>
        </w:rPr>
        <w:t xml:space="preserve">der </w:t>
      </w:r>
      <w:hyperlink w:tgtFrame="_blank" w:history="1" r:id="rId7">
        <w:r>
          <w:rPr>
            <w:rStyle w:val="normaltextrun"/>
            <w:rFonts w:ascii="Arial" w:hAnsi="Arial" w:cs="Arial" w:eastAsiaTheme="majorEastAsia"/>
            <w:color w:val="000000"/>
            <w:sz w:val="22"/>
            <w:szCs w:val="22"/>
            <w:u w:val="single"/>
          </w:rPr>
          <w:t>Aktionslandkarte</w:t>
        </w:r>
      </w:hyperlink>
      <w:r w:rsidR="00971C81">
        <w:rPr>
          <w:rStyle w:val="normaltextrun"/>
          <w:rFonts w:ascii="Arial" w:hAnsi="Arial" w:cs="Arial" w:eastAsiaTheme="majorEastAsia"/>
          <w:color w:val="000000"/>
          <w:sz w:val="22"/>
          <w:szCs w:val="22"/>
        </w:rPr>
        <w:t xml:space="preserve"> der Kampagne.</w:t>
      </w:r>
    </w:p>
    <w:p w:rsidR="00912A6F" w:rsidP="00912A6F" w:rsidRDefault="00912A6F" w14:paraId="70C53A3D" w14:textId="77777777">
      <w:pPr>
        <w:pStyle w:val="paragraph"/>
        <w:spacing w:before="0" w:beforeAutospacing="0" w:after="0" w:afterAutospacing="0"/>
        <w:textAlignment w:val="baseline"/>
        <w:rPr>
          <w:rStyle w:val="eop"/>
          <w:rFonts w:ascii="Arial" w:hAnsi="Arial" w:cs="Arial" w:eastAsiaTheme="majorEastAsia"/>
          <w:color w:val="000000"/>
          <w:sz w:val="22"/>
          <w:szCs w:val="22"/>
        </w:rPr>
      </w:pPr>
    </w:p>
    <w:p w:rsidRPr="00912A6F" w:rsidR="00912A6F" w:rsidP="00912A6F" w:rsidRDefault="00912A6F" w14:paraId="14ABA476" w14:textId="3C43940C">
      <w:pPr>
        <w:pStyle w:val="Kopfze"/>
        <w:tabs>
          <w:tab w:val="left" w:pos="2127"/>
        </w:tabs>
        <w:spacing w:after="120" w:line="288" w:lineRule="auto"/>
        <w:ind w:right="844"/>
        <w:rPr>
          <w:rFonts w:ascii="Arial" w:hAnsi="Arial" w:cs="Arial"/>
          <w:sz w:val="22"/>
          <w:szCs w:val="22"/>
        </w:rPr>
      </w:pPr>
      <w:r w:rsidRPr="00425D6C">
        <w:rPr>
          <w:rFonts w:ascii="Arial" w:hAnsi="Arial" w:cs="Arial"/>
          <w:i/>
          <w:sz w:val="22"/>
          <w:szCs w:val="22"/>
          <w:highlight w:val="lightGray"/>
        </w:rPr>
        <w:t>(</w:t>
      </w:r>
      <w:r>
        <w:rPr>
          <w:rFonts w:ascii="Arial" w:hAnsi="Arial" w:cs="Arial"/>
          <w:i/>
          <w:sz w:val="22"/>
          <w:szCs w:val="22"/>
          <w:highlight w:val="lightGray"/>
        </w:rPr>
        <w:t xml:space="preserve">ergänzen: </w:t>
      </w:r>
      <w:r w:rsidRPr="00425D6C">
        <w:rPr>
          <w:rFonts w:ascii="Arial" w:hAnsi="Arial" w:cs="Arial"/>
          <w:i/>
          <w:sz w:val="22"/>
          <w:szCs w:val="22"/>
          <w:highlight w:val="lightGray"/>
        </w:rPr>
        <w:t>kurze Beschreibung der Veranstaltung / eigenes Statement)</w:t>
      </w:r>
      <w:r w:rsidRPr="00425D6C">
        <w:rPr>
          <w:rFonts w:ascii="Arial" w:hAnsi="Arial" w:cs="Arial"/>
          <w:i/>
          <w:sz w:val="22"/>
          <w:szCs w:val="22"/>
        </w:rPr>
        <w:t>.</w:t>
      </w:r>
      <w:r>
        <w:rPr>
          <w:rStyle w:val="eop"/>
          <w:rFonts w:ascii="Arial" w:hAnsi="Arial" w:cs="Arial" w:eastAsiaTheme="majorEastAsia"/>
          <w:color w:val="000000"/>
          <w:sz w:val="22"/>
          <w:szCs w:val="22"/>
        </w:rPr>
        <w:br/>
      </w:r>
      <w:r>
        <w:rPr>
          <w:rStyle w:val="eop"/>
          <w:rFonts w:ascii="Arial" w:hAnsi="Arial" w:cs="Arial" w:eastAsiaTheme="majorEastAsia"/>
          <w:color w:val="000000"/>
          <w:sz w:val="22"/>
          <w:szCs w:val="22"/>
        </w:rPr>
        <w:br/>
      </w:r>
      <w:r w:rsidRPr="00425D6C">
        <w:rPr>
          <w:rFonts w:ascii="Arial" w:hAnsi="Arial" w:cs="Arial"/>
          <w:sz w:val="22"/>
          <w:szCs w:val="22"/>
        </w:rPr>
        <w:t xml:space="preserve">Der </w:t>
      </w:r>
      <w:r w:rsidRPr="00425D6C">
        <w:rPr>
          <w:rFonts w:ascii="Arial" w:hAnsi="Arial" w:cs="Arial"/>
          <w:i/>
          <w:sz w:val="22"/>
          <w:szCs w:val="22"/>
          <w:highlight w:val="lightGray"/>
        </w:rPr>
        <w:t>(Verbandsname)</w:t>
      </w:r>
      <w:r w:rsidRPr="00425D6C">
        <w:rPr>
          <w:rFonts w:ascii="Arial" w:hAnsi="Arial" w:cs="Arial"/>
          <w:sz w:val="22"/>
          <w:szCs w:val="22"/>
        </w:rPr>
        <w:t xml:space="preserve"> veranstaltet gemeinsam mit </w:t>
      </w:r>
      <w:r w:rsidRPr="00425D6C">
        <w:rPr>
          <w:rFonts w:ascii="Arial" w:hAnsi="Arial" w:cs="Arial"/>
          <w:i/>
          <w:sz w:val="22"/>
          <w:szCs w:val="22"/>
          <w:highlight w:val="lightGray"/>
        </w:rPr>
        <w:t>(...Partnerorganisation/en)</w:t>
      </w:r>
      <w:r w:rsidRPr="00425D6C">
        <w:rPr>
          <w:rFonts w:ascii="Arial" w:hAnsi="Arial" w:cs="Arial"/>
          <w:sz w:val="22"/>
          <w:szCs w:val="22"/>
        </w:rPr>
        <w:t xml:space="preserve"> am </w:t>
      </w:r>
      <w:r>
        <w:rPr>
          <w:rFonts w:ascii="Arial" w:hAnsi="Arial" w:cs="Arial"/>
          <w:sz w:val="22"/>
          <w:szCs w:val="22"/>
          <w:highlight w:val="lightGray"/>
        </w:rPr>
        <w:t>xx</w:t>
      </w:r>
      <w:r w:rsidRPr="00425D6C">
        <w:rPr>
          <w:rFonts w:ascii="Arial" w:hAnsi="Arial" w:cs="Arial"/>
          <w:sz w:val="22"/>
          <w:szCs w:val="22"/>
          <w:highlight w:val="lightGray"/>
        </w:rPr>
        <w:t>.</w:t>
      </w:r>
      <w:r w:rsidRPr="00425D6C">
        <w:rPr>
          <w:rFonts w:ascii="Arial" w:hAnsi="Arial" w:cs="Arial"/>
          <w:i/>
          <w:sz w:val="22"/>
          <w:szCs w:val="22"/>
          <w:highlight w:val="lightGray"/>
        </w:rPr>
        <w:t xml:space="preserve"> (Tag) </w:t>
      </w:r>
      <w:r>
        <w:rPr>
          <w:rFonts w:ascii="Arial" w:hAnsi="Arial" w:cs="Arial"/>
          <w:sz w:val="22"/>
          <w:szCs w:val="22"/>
          <w:highlight w:val="lightGray"/>
        </w:rPr>
        <w:t>xx</w:t>
      </w:r>
      <w:r w:rsidRPr="00425D6C">
        <w:rPr>
          <w:rFonts w:ascii="Arial" w:hAnsi="Arial" w:cs="Arial"/>
          <w:sz w:val="22"/>
          <w:szCs w:val="22"/>
          <w:highlight w:val="lightGray"/>
        </w:rPr>
        <w:t xml:space="preserve"> </w:t>
      </w:r>
      <w:r w:rsidRPr="00425D6C">
        <w:rPr>
          <w:rFonts w:ascii="Arial" w:hAnsi="Arial" w:cs="Arial"/>
          <w:i/>
          <w:sz w:val="22"/>
          <w:szCs w:val="22"/>
          <w:highlight w:val="lightGray"/>
        </w:rPr>
        <w:t>(Monat)</w:t>
      </w:r>
      <w:r>
        <w:rPr>
          <w:rFonts w:ascii="Arial" w:hAnsi="Arial" w:cs="Arial"/>
          <w:sz w:val="22"/>
          <w:szCs w:val="22"/>
          <w:highlight w:val="lightGray"/>
        </w:rPr>
        <w:t xml:space="preserve"> 202</w:t>
      </w:r>
      <w:r>
        <w:rPr>
          <w:rFonts w:ascii="Arial" w:hAnsi="Arial" w:cs="Arial"/>
          <w:sz w:val="22"/>
          <w:szCs w:val="22"/>
        </w:rPr>
        <w:t>4</w:t>
      </w:r>
      <w:r w:rsidRPr="00425D6C">
        <w:rPr>
          <w:rFonts w:ascii="Arial" w:hAnsi="Arial" w:cs="Arial"/>
          <w:sz w:val="22"/>
          <w:szCs w:val="22"/>
        </w:rPr>
        <w:t xml:space="preserve"> </w:t>
      </w:r>
      <w:r w:rsidRPr="00425D6C">
        <w:rPr>
          <w:rFonts w:ascii="Arial" w:hAnsi="Arial" w:cs="Arial"/>
          <w:i/>
          <w:sz w:val="22"/>
          <w:szCs w:val="22"/>
          <w:highlight w:val="lightGray"/>
        </w:rPr>
        <w:t>(von... bis... / Uhrzeit)</w:t>
      </w:r>
      <w:r w:rsidRPr="00425D6C">
        <w:rPr>
          <w:rFonts w:ascii="Arial" w:hAnsi="Arial" w:cs="Arial"/>
          <w:sz w:val="22"/>
          <w:szCs w:val="22"/>
        </w:rPr>
        <w:t xml:space="preserve"> ein/e </w:t>
      </w:r>
      <w:r w:rsidRPr="00425D6C">
        <w:rPr>
          <w:rFonts w:ascii="Arial" w:hAnsi="Arial" w:cs="Arial"/>
          <w:i/>
          <w:sz w:val="22"/>
          <w:szCs w:val="22"/>
          <w:highlight w:val="lightGray"/>
        </w:rPr>
        <w:t>(...Art/Titel der Aktion)</w:t>
      </w:r>
      <w:r w:rsidRPr="00425D6C">
        <w:rPr>
          <w:rFonts w:ascii="Arial" w:hAnsi="Arial" w:cs="Arial"/>
          <w:sz w:val="22"/>
          <w:szCs w:val="22"/>
        </w:rPr>
        <w:t>. Dazu laden wir Sie herzlich ein:</w:t>
      </w:r>
    </w:p>
    <w:p w:rsidRPr="00425D6C" w:rsidR="00912A6F" w:rsidP="00912A6F" w:rsidRDefault="00912A6F" w14:paraId="17D10854" w14:textId="77777777">
      <w:pPr>
        <w:pStyle w:val="Kopfze"/>
        <w:tabs>
          <w:tab w:val="clear" w:pos="4536"/>
          <w:tab w:val="clear" w:pos="9072"/>
          <w:tab w:val="left" w:pos="720"/>
          <w:tab w:val="left" w:pos="9066"/>
          <w:tab w:val="left" w:pos="9214"/>
        </w:tabs>
        <w:spacing w:after="120" w:line="288" w:lineRule="auto"/>
        <w:ind w:right="844"/>
        <w:rPr>
          <w:rFonts w:ascii="Arial" w:hAnsi="Arial" w:cs="Arial"/>
          <w:sz w:val="22"/>
          <w:szCs w:val="22"/>
        </w:rPr>
      </w:pPr>
      <w:r w:rsidRPr="00425D6C">
        <w:rPr>
          <w:rFonts w:ascii="Arial" w:hAnsi="Arial" w:cs="Arial"/>
          <w:b/>
          <w:sz w:val="22"/>
          <w:szCs w:val="22"/>
        </w:rPr>
        <w:t>Ort:</w:t>
      </w:r>
      <w:r w:rsidRPr="00425D6C">
        <w:rPr>
          <w:rFonts w:ascii="Arial" w:hAnsi="Arial" w:cs="Arial"/>
          <w:sz w:val="22"/>
          <w:szCs w:val="22"/>
        </w:rPr>
        <w:tab/>
      </w:r>
      <w:r w:rsidRPr="00425D6C">
        <w:rPr>
          <w:rFonts w:ascii="Arial" w:hAnsi="Arial" w:cs="Arial"/>
          <w:sz w:val="22"/>
          <w:szCs w:val="22"/>
        </w:rPr>
        <w:t>Name Gebäude / Raumnummer</w:t>
      </w:r>
      <w:r w:rsidRPr="00425D6C">
        <w:rPr>
          <w:rFonts w:ascii="Arial" w:hAnsi="Arial" w:cs="Arial"/>
          <w:sz w:val="22"/>
          <w:szCs w:val="22"/>
        </w:rPr>
        <w:br/>
      </w:r>
      <w:r w:rsidRPr="00425D6C">
        <w:rPr>
          <w:rFonts w:ascii="Arial" w:hAnsi="Arial" w:cs="Arial"/>
          <w:sz w:val="22"/>
          <w:szCs w:val="22"/>
        </w:rPr>
        <w:tab/>
      </w:r>
      <w:r w:rsidRPr="00425D6C">
        <w:rPr>
          <w:rFonts w:ascii="Arial" w:hAnsi="Arial" w:cs="Arial"/>
          <w:sz w:val="22"/>
          <w:szCs w:val="22"/>
        </w:rPr>
        <w:t xml:space="preserve">Straße Hausnummer </w:t>
      </w:r>
      <w:r w:rsidRPr="00425D6C">
        <w:rPr>
          <w:rFonts w:ascii="Arial" w:hAnsi="Arial" w:cs="Arial"/>
          <w:i/>
          <w:sz w:val="22"/>
          <w:szCs w:val="22"/>
          <w:highlight w:val="lightGray"/>
        </w:rPr>
        <w:t>(prüfen: Eingang auch unter dieser Adresse?)</w:t>
      </w:r>
      <w:r w:rsidRPr="00425D6C">
        <w:rPr>
          <w:rFonts w:ascii="Arial" w:hAnsi="Arial" w:cs="Arial"/>
          <w:sz w:val="22"/>
          <w:szCs w:val="22"/>
        </w:rPr>
        <w:br/>
      </w:r>
      <w:r w:rsidRPr="00425D6C">
        <w:rPr>
          <w:rFonts w:ascii="Arial" w:hAnsi="Arial" w:cs="Arial"/>
          <w:sz w:val="22"/>
          <w:szCs w:val="22"/>
        </w:rPr>
        <w:tab/>
      </w:r>
      <w:proofErr w:type="gramStart"/>
      <w:r w:rsidRPr="00425D6C">
        <w:rPr>
          <w:rFonts w:ascii="Arial" w:hAnsi="Arial" w:cs="Arial"/>
          <w:sz w:val="22"/>
          <w:szCs w:val="22"/>
        </w:rPr>
        <w:t>PLZ Ort</w:t>
      </w:r>
      <w:proofErr w:type="gramEnd"/>
    </w:p>
    <w:p w:rsidRPr="00425D6C" w:rsidR="00912A6F" w:rsidP="00912A6F" w:rsidRDefault="00912A6F" w14:paraId="4939409A" w14:textId="77777777">
      <w:pPr>
        <w:pStyle w:val="Kopfze"/>
        <w:tabs>
          <w:tab w:val="clear" w:pos="4536"/>
          <w:tab w:val="clear" w:pos="9072"/>
          <w:tab w:val="left" w:pos="720"/>
          <w:tab w:val="left" w:pos="9066"/>
          <w:tab w:val="left" w:pos="9214"/>
        </w:tabs>
        <w:spacing w:after="120" w:line="288" w:lineRule="auto"/>
        <w:ind w:right="844"/>
        <w:rPr>
          <w:rFonts w:ascii="Arial" w:hAnsi="Arial" w:cs="Arial"/>
          <w:i/>
          <w:sz w:val="22"/>
          <w:szCs w:val="22"/>
        </w:rPr>
      </w:pPr>
      <w:r w:rsidRPr="00425D6C">
        <w:rPr>
          <w:rFonts w:ascii="Arial" w:hAnsi="Arial" w:cs="Arial"/>
          <w:b/>
          <w:sz w:val="22"/>
          <w:szCs w:val="22"/>
        </w:rPr>
        <w:t>Zeit:</w:t>
      </w:r>
      <w:r w:rsidRPr="00425D6C">
        <w:rPr>
          <w:rFonts w:ascii="Arial" w:hAnsi="Arial" w:cs="Arial"/>
          <w:sz w:val="22"/>
          <w:szCs w:val="22"/>
        </w:rPr>
        <w:tab/>
      </w:r>
      <w:r w:rsidRPr="00425D6C">
        <w:rPr>
          <w:rFonts w:ascii="Arial" w:hAnsi="Arial" w:cs="Arial"/>
          <w:sz w:val="22"/>
          <w:szCs w:val="22"/>
        </w:rPr>
        <w:t xml:space="preserve"> </w:t>
      </w:r>
      <w:r w:rsidRPr="00425D6C">
        <w:rPr>
          <w:rFonts w:ascii="Arial" w:hAnsi="Arial" w:cs="Arial"/>
          <w:i/>
          <w:sz w:val="22"/>
          <w:szCs w:val="22"/>
          <w:highlight w:val="lightGray"/>
        </w:rPr>
        <w:t>(Datum)</w:t>
      </w:r>
      <w:r w:rsidRPr="00425D6C">
        <w:rPr>
          <w:rFonts w:ascii="Arial" w:hAnsi="Arial" w:cs="Arial"/>
          <w:sz w:val="22"/>
          <w:szCs w:val="22"/>
        </w:rPr>
        <w:t xml:space="preserve">, </w:t>
      </w:r>
      <w:r w:rsidRPr="00425D6C">
        <w:rPr>
          <w:rFonts w:ascii="Arial" w:hAnsi="Arial" w:cs="Arial"/>
          <w:i/>
          <w:sz w:val="22"/>
          <w:szCs w:val="22"/>
          <w:highlight w:val="lightGray"/>
        </w:rPr>
        <w:t>(Uhrzeit)</w:t>
      </w:r>
    </w:p>
    <w:p w:rsidRPr="00912A6F" w:rsidR="00912A6F" w:rsidP="00912A6F" w:rsidRDefault="00912A6F" w14:paraId="25D75A3B" w14:textId="352E1CEE">
      <w:pPr>
        <w:pStyle w:val="Kopfze"/>
        <w:tabs>
          <w:tab w:val="clear" w:pos="4536"/>
          <w:tab w:val="clear" w:pos="9072"/>
          <w:tab w:val="left" w:pos="9066"/>
          <w:tab w:val="left" w:pos="9214"/>
        </w:tabs>
        <w:spacing w:after="120" w:line="288" w:lineRule="auto"/>
        <w:ind w:right="844"/>
        <w:rPr>
          <w:rFonts w:ascii="Arial" w:hAnsi="Arial" w:cs="Arial"/>
          <w:sz w:val="22"/>
          <w:szCs w:val="22"/>
        </w:rPr>
      </w:pPr>
      <w:r w:rsidRPr="00425D6C">
        <w:rPr>
          <w:rFonts w:ascii="Arial" w:hAnsi="Arial" w:cs="Arial"/>
          <w:b/>
          <w:sz w:val="22"/>
          <w:szCs w:val="22"/>
        </w:rPr>
        <w:t>Programm:</w:t>
      </w:r>
      <w:r w:rsidRPr="00425D6C">
        <w:rPr>
          <w:rFonts w:ascii="Arial" w:hAnsi="Arial" w:cs="Arial"/>
          <w:sz w:val="22"/>
          <w:szCs w:val="22"/>
        </w:rPr>
        <w:t xml:space="preserve"> </w:t>
      </w:r>
      <w:r w:rsidRPr="00425D6C">
        <w:rPr>
          <w:rFonts w:ascii="Arial" w:hAnsi="Arial" w:cs="Arial"/>
          <w:i/>
          <w:sz w:val="22"/>
          <w:szCs w:val="22"/>
          <w:highlight w:val="lightGray"/>
        </w:rPr>
        <w:t xml:space="preserve">(evtl. vorläufig – mit Uhrzeiten, </w:t>
      </w:r>
      <w:proofErr w:type="gramStart"/>
      <w:r w:rsidRPr="00425D6C">
        <w:rPr>
          <w:rFonts w:ascii="Arial" w:hAnsi="Arial" w:cs="Arial"/>
          <w:i/>
          <w:sz w:val="22"/>
          <w:szCs w:val="22"/>
          <w:highlight w:val="lightGray"/>
        </w:rPr>
        <w:t>Spreche</w:t>
      </w:r>
      <w:r>
        <w:rPr>
          <w:rFonts w:ascii="Arial" w:hAnsi="Arial" w:cs="Arial"/>
          <w:i/>
          <w:sz w:val="22"/>
          <w:szCs w:val="22"/>
          <w:highlight w:val="lightGray"/>
        </w:rPr>
        <w:t>:</w:t>
      </w:r>
      <w:r w:rsidRPr="00425D6C">
        <w:rPr>
          <w:rFonts w:ascii="Arial" w:hAnsi="Arial" w:cs="Arial"/>
          <w:i/>
          <w:sz w:val="22"/>
          <w:szCs w:val="22"/>
          <w:highlight w:val="lightGray"/>
        </w:rPr>
        <w:t>innen</w:t>
      </w:r>
      <w:proofErr w:type="gramEnd"/>
      <w:r w:rsidRPr="00425D6C">
        <w:rPr>
          <w:rFonts w:ascii="Arial" w:hAnsi="Arial" w:cs="Arial"/>
          <w:i/>
          <w:sz w:val="22"/>
          <w:szCs w:val="22"/>
          <w:highlight w:val="lightGray"/>
        </w:rPr>
        <w:t>, Funktion der Sprecher</w:t>
      </w:r>
      <w:r>
        <w:rPr>
          <w:rFonts w:ascii="Arial" w:hAnsi="Arial" w:cs="Arial"/>
          <w:i/>
          <w:sz w:val="22"/>
          <w:szCs w:val="22"/>
          <w:highlight w:val="lightGray"/>
        </w:rPr>
        <w:t>:</w:t>
      </w:r>
      <w:r w:rsidRPr="00425D6C">
        <w:rPr>
          <w:rFonts w:ascii="Arial" w:hAnsi="Arial" w:cs="Arial"/>
          <w:i/>
          <w:sz w:val="22"/>
          <w:szCs w:val="22"/>
          <w:highlight w:val="lightGray"/>
        </w:rPr>
        <w:t>innen)</w:t>
      </w:r>
    </w:p>
    <w:p w:rsidR="00912A6F" w:rsidP="00912A6F" w:rsidRDefault="00912A6F" w14:paraId="37F1F955" w14:textId="77777777">
      <w:pPr>
        <w:pStyle w:val="paragraph"/>
        <w:spacing w:before="0" w:beforeAutospacing="0" w:after="0" w:afterAutospacing="0"/>
        <w:textAlignment w:val="baseline"/>
        <w:rPr>
          <w:rFonts w:ascii="Segoe UI" w:hAnsi="Segoe UI" w:cs="Segoe UI"/>
          <w:color w:val="000000"/>
          <w:sz w:val="18"/>
          <w:szCs w:val="1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8"/>
        <w:gridCol w:w="5172"/>
      </w:tblGrid>
      <w:tr w:rsidRPr="00425D6C" w:rsidR="00912A6F" w:rsidTr="001D5A5A" w14:paraId="3494EFB6" w14:textId="77777777">
        <w:tc>
          <w:tcPr>
            <w:tcW w:w="2268" w:type="dxa"/>
            <w:shd w:val="clear" w:color="auto" w:fill="auto"/>
          </w:tcPr>
          <w:p w:rsidRPr="00425D6C" w:rsidR="00912A6F" w:rsidP="001D5A5A" w:rsidRDefault="00912A6F" w14:paraId="270ECECC"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10:00 – 10:10 Uhr</w:t>
            </w:r>
          </w:p>
        </w:tc>
        <w:tc>
          <w:tcPr>
            <w:tcW w:w="5172" w:type="dxa"/>
            <w:shd w:val="clear" w:color="auto" w:fill="auto"/>
          </w:tcPr>
          <w:p w:rsidRPr="00425D6C" w:rsidR="00912A6F" w:rsidP="001D5A5A" w:rsidRDefault="00912A6F" w14:paraId="7E2034C2"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Begrüßung: N.N. </w:t>
            </w:r>
            <w:r w:rsidRPr="00425D6C">
              <w:rPr>
                <w:rFonts w:ascii="Arial" w:hAnsi="Arial" w:cs="Arial"/>
                <w:i/>
                <w:noProof/>
                <w:sz w:val="22"/>
                <w:szCs w:val="22"/>
                <w:lang w:eastAsia="en-US"/>
              </w:rPr>
              <w:t>(Veranstalter)</w:t>
            </w:r>
          </w:p>
        </w:tc>
      </w:tr>
      <w:tr w:rsidRPr="00425D6C" w:rsidR="00912A6F" w:rsidTr="001D5A5A" w14:paraId="610BADEC" w14:textId="77777777">
        <w:tc>
          <w:tcPr>
            <w:tcW w:w="2268" w:type="dxa"/>
            <w:shd w:val="clear" w:color="auto" w:fill="auto"/>
          </w:tcPr>
          <w:p w:rsidRPr="00425D6C" w:rsidR="00912A6F" w:rsidP="001D5A5A" w:rsidRDefault="00912A6F" w14:paraId="50BCEF0F"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10:10 – 10:30 Uhr</w:t>
            </w:r>
          </w:p>
        </w:tc>
        <w:tc>
          <w:tcPr>
            <w:tcW w:w="5172" w:type="dxa"/>
            <w:shd w:val="clear" w:color="auto" w:fill="auto"/>
          </w:tcPr>
          <w:p w:rsidRPr="00425D6C" w:rsidR="00912A6F" w:rsidP="001D5A5A" w:rsidRDefault="00912A6F" w14:paraId="7B2BF966"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Grußwort: N.N. </w:t>
            </w:r>
            <w:r w:rsidRPr="00425D6C">
              <w:rPr>
                <w:rFonts w:ascii="Arial" w:hAnsi="Arial" w:cs="Arial"/>
                <w:i/>
                <w:noProof/>
                <w:sz w:val="22"/>
                <w:szCs w:val="22"/>
                <w:lang w:eastAsia="en-US"/>
              </w:rPr>
              <w:t>(Persönlichkeit aus Politik oder Wirtschaft)</w:t>
            </w:r>
          </w:p>
        </w:tc>
      </w:tr>
      <w:tr w:rsidRPr="00425D6C" w:rsidR="00912A6F" w:rsidTr="001D5A5A" w14:paraId="0C0C1A59" w14:textId="77777777">
        <w:tc>
          <w:tcPr>
            <w:tcW w:w="2268" w:type="dxa"/>
            <w:shd w:val="clear" w:color="auto" w:fill="auto"/>
          </w:tcPr>
          <w:p w:rsidRPr="00425D6C" w:rsidR="00912A6F" w:rsidP="001D5A5A" w:rsidRDefault="00912A6F" w14:paraId="181C17EB"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10:30 – 11:30 Uhr </w:t>
            </w:r>
          </w:p>
        </w:tc>
        <w:tc>
          <w:tcPr>
            <w:tcW w:w="5172" w:type="dxa"/>
            <w:shd w:val="clear" w:color="auto" w:fill="auto"/>
          </w:tcPr>
          <w:p w:rsidRPr="00425D6C" w:rsidR="00912A6F" w:rsidP="001D5A5A" w:rsidRDefault="00912A6F" w14:paraId="08CE5C67"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4A4748A">
              <w:rPr>
                <w:rFonts w:ascii="Arial" w:hAnsi="Arial" w:cs="Arial"/>
                <w:sz w:val="22"/>
                <w:szCs w:val="22"/>
                <w:lang w:eastAsia="en-US"/>
              </w:rPr>
              <w:t xml:space="preserve">Impulsvortrag zu </w:t>
            </w:r>
            <w:r w:rsidRPr="04A4748A">
              <w:rPr>
                <w:rFonts w:ascii="Arial" w:hAnsi="Arial" w:cs="Arial"/>
                <w:sz w:val="22"/>
                <w:szCs w:val="22"/>
                <w:highlight w:val="lightGray"/>
                <w:lang w:eastAsia="en-US"/>
              </w:rPr>
              <w:t>…</w:t>
            </w:r>
          </w:p>
          <w:p w:rsidRPr="00912A6F" w:rsidR="00912A6F" w:rsidP="001D5A5A" w:rsidRDefault="00912A6F" w14:paraId="6FBBA093" w14:textId="33865DD6">
            <w:pPr>
              <w:pStyle w:val="Kopfze"/>
              <w:tabs>
                <w:tab w:val="clear" w:pos="4536"/>
                <w:tab w:val="clear" w:pos="9072"/>
                <w:tab w:val="left" w:pos="9066"/>
                <w:tab w:val="left" w:pos="9214"/>
              </w:tabs>
              <w:spacing w:after="120" w:line="288" w:lineRule="auto"/>
              <w:ind w:right="844"/>
            </w:pPr>
            <w:r>
              <w:rPr>
                <w:rFonts w:ascii="Arial" w:hAnsi="Arial" w:cs="Arial"/>
                <w:noProof/>
                <w:sz w:val="22"/>
                <w:szCs w:val="22"/>
                <w:lang w:eastAsia="en-US"/>
              </w:rPr>
              <w:t>Auf der Website des Equal Pay Day</w:t>
            </w:r>
            <w:r w:rsidRPr="00B65D84">
              <w:rPr>
                <w:rFonts w:ascii="Arial" w:hAnsi="Arial" w:cs="Arial"/>
                <w:noProof/>
                <w:sz w:val="22"/>
                <w:szCs w:val="22"/>
                <w:lang w:eastAsia="en-US"/>
              </w:rPr>
              <w:t xml:space="preserve"> finden Sie </w:t>
            </w:r>
            <w:r>
              <w:rPr>
                <w:rFonts w:ascii="Arial" w:hAnsi="Arial" w:cs="Arial"/>
                <w:noProof/>
                <w:sz w:val="22"/>
                <w:szCs w:val="22"/>
                <w:lang w:eastAsia="en-US"/>
              </w:rPr>
              <w:t xml:space="preserve">das </w:t>
            </w:r>
            <w:hyperlink w:history="1" r:id="rId8">
              <w:r w:rsidRPr="00971C81">
                <w:rPr>
                  <w:rStyle w:val="Hyperlink"/>
                  <w:rFonts w:ascii="Arial" w:hAnsi="Arial" w:cs="Arial"/>
                  <w:noProof/>
                  <w:sz w:val="22"/>
                  <w:szCs w:val="22"/>
                  <w:lang w:eastAsia="en-US"/>
                </w:rPr>
                <w:t>Video zur Kickoff Veranstaltung</w:t>
              </w:r>
            </w:hyperlink>
            <w:r>
              <w:rPr>
                <w:rFonts w:ascii="Arial" w:hAnsi="Arial" w:cs="Arial"/>
                <w:noProof/>
                <w:sz w:val="22"/>
                <w:szCs w:val="22"/>
                <w:lang w:eastAsia="en-US"/>
              </w:rPr>
              <w:t xml:space="preserve"> </w:t>
            </w:r>
            <w:r w:rsidR="00971C81">
              <w:rPr>
                <w:rFonts w:ascii="Arial" w:hAnsi="Arial" w:cs="Arial"/>
                <w:noProof/>
                <w:sz w:val="22"/>
                <w:szCs w:val="22"/>
                <w:lang w:eastAsia="en-US"/>
              </w:rPr>
              <w:t xml:space="preserve">und </w:t>
            </w:r>
            <w:r w:rsidR="00971C81">
              <w:rPr>
                <w:rFonts w:ascii="Arial" w:hAnsi="Arial" w:cs="Arial"/>
                <w:sz w:val="22"/>
                <w:szCs w:val="22"/>
              </w:rPr>
              <w:t xml:space="preserve">das </w:t>
            </w:r>
            <w:hyperlink w:history="1" r:id="rId9">
              <w:r w:rsidRPr="00971C81" w:rsidR="00971C81">
                <w:rPr>
                  <w:rStyle w:val="Hyperlink"/>
                  <w:rFonts w:ascii="Arial" w:hAnsi="Arial" w:cs="Arial"/>
                  <w:sz w:val="22"/>
                  <w:szCs w:val="22"/>
                </w:rPr>
                <w:t>Equal Pay Day Journal</w:t>
              </w:r>
            </w:hyperlink>
            <w:r w:rsidR="00971C81">
              <w:rPr>
                <w:rFonts w:ascii="Arial" w:hAnsi="Arial" w:cs="Arial"/>
                <w:sz w:val="22"/>
                <w:szCs w:val="22"/>
              </w:rPr>
              <w:t xml:space="preserve"> </w:t>
            </w:r>
            <w:r>
              <w:rPr>
                <w:rFonts w:ascii="Arial" w:hAnsi="Arial" w:cs="Arial"/>
                <w:noProof/>
                <w:sz w:val="22"/>
                <w:szCs w:val="22"/>
                <w:lang w:eastAsia="en-US"/>
              </w:rPr>
              <w:t>mit weiteren Im</w:t>
            </w:r>
            <w:r w:rsidRPr="00971C81">
              <w:rPr>
                <w:rFonts w:ascii="Arial" w:hAnsi="Arial" w:cs="Arial"/>
                <w:noProof/>
                <w:sz w:val="22"/>
                <w:szCs w:val="22"/>
                <w:lang w:eastAsia="en-US"/>
              </w:rPr>
              <w:t>pulsen</w:t>
            </w:r>
            <w:r w:rsidR="00971C81">
              <w:rPr>
                <w:rFonts w:ascii="Arial" w:hAnsi="Arial" w:cs="Arial"/>
                <w:noProof/>
                <w:sz w:val="22"/>
                <w:szCs w:val="22"/>
                <w:lang w:eastAsia="en-US"/>
              </w:rPr>
              <w:t xml:space="preserve">, </w:t>
            </w:r>
            <w:r w:rsidR="00971C81">
              <w:rPr>
                <w:rFonts w:ascii="Arial" w:hAnsi="Arial" w:cs="Arial"/>
                <w:sz w:val="22"/>
                <w:szCs w:val="22"/>
              </w:rPr>
              <w:t xml:space="preserve">sowie </w:t>
            </w:r>
            <w:hyperlink w:history="1" r:id="rId10">
              <w:r w:rsidRPr="00971C81" w:rsidR="00971C81">
                <w:rPr>
                  <w:rStyle w:val="Hyperlink"/>
                  <w:rFonts w:ascii="Arial" w:hAnsi="Arial" w:cs="Arial"/>
                  <w:sz w:val="22"/>
                  <w:szCs w:val="22"/>
                </w:rPr>
                <w:t>Pressematerialien</w:t>
              </w:r>
            </w:hyperlink>
            <w:r w:rsidR="00971C81">
              <w:rPr>
                <w:rFonts w:ascii="Arial" w:hAnsi="Arial" w:cs="Arial"/>
                <w:sz w:val="22"/>
                <w:szCs w:val="22"/>
              </w:rPr>
              <w:t xml:space="preserve"> zum Download.</w:t>
            </w:r>
          </w:p>
        </w:tc>
      </w:tr>
      <w:tr w:rsidRPr="00425D6C" w:rsidR="00912A6F" w:rsidTr="001D5A5A" w14:paraId="3699DFCD" w14:textId="77777777">
        <w:tc>
          <w:tcPr>
            <w:tcW w:w="2268" w:type="dxa"/>
            <w:shd w:val="clear" w:color="auto" w:fill="auto"/>
          </w:tcPr>
          <w:p w:rsidRPr="00425D6C" w:rsidR="00912A6F" w:rsidP="001D5A5A" w:rsidRDefault="00912A6F" w14:paraId="475B6E05"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11:30 – 12:30 Uhr</w:t>
            </w:r>
          </w:p>
        </w:tc>
        <w:tc>
          <w:tcPr>
            <w:tcW w:w="5172" w:type="dxa"/>
            <w:shd w:val="clear" w:color="auto" w:fill="auto"/>
          </w:tcPr>
          <w:p w:rsidRPr="00425D6C" w:rsidR="00912A6F" w:rsidP="001D5A5A" w:rsidRDefault="00912A6F" w14:paraId="19989DAB"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Podiumsdiskussion mit </w:t>
            </w:r>
          </w:p>
          <w:p w:rsidRPr="00425D6C" w:rsidR="00912A6F" w:rsidP="001D5A5A" w:rsidRDefault="00912A6F" w14:paraId="0EE57986" w14:textId="69CF0ABF">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N.N., Vertreter</w:t>
            </w:r>
            <w:r w:rsidR="00971C81">
              <w:rPr>
                <w:rFonts w:ascii="Arial" w:hAnsi="Arial" w:cs="Arial"/>
                <w:noProof/>
                <w:sz w:val="22"/>
                <w:szCs w:val="22"/>
                <w:lang w:eastAsia="en-US"/>
              </w:rPr>
              <w:t>:</w:t>
            </w:r>
            <w:r w:rsidRPr="00425D6C">
              <w:rPr>
                <w:rFonts w:ascii="Arial" w:hAnsi="Arial" w:cs="Arial"/>
                <w:noProof/>
                <w:sz w:val="22"/>
                <w:szCs w:val="22"/>
                <w:lang w:eastAsia="en-US"/>
              </w:rPr>
              <w:t xml:space="preserve">in Gewerkschaft </w:t>
            </w:r>
            <w:r w:rsidRPr="00425D6C">
              <w:rPr>
                <w:rFonts w:ascii="Arial" w:hAnsi="Arial" w:cs="Arial"/>
                <w:noProof/>
                <w:sz w:val="22"/>
                <w:szCs w:val="22"/>
                <w:lang w:eastAsia="en-US"/>
              </w:rPr>
              <w:br/>
            </w:r>
            <w:r w:rsidRPr="00425D6C">
              <w:rPr>
                <w:rFonts w:ascii="Arial" w:hAnsi="Arial" w:cs="Arial"/>
                <w:noProof/>
                <w:sz w:val="22"/>
                <w:szCs w:val="22"/>
                <w:lang w:eastAsia="en-US"/>
              </w:rPr>
              <w:t>N.N., Vertreter</w:t>
            </w:r>
            <w:r w:rsidR="00971C81">
              <w:rPr>
                <w:rFonts w:ascii="Arial" w:hAnsi="Arial" w:cs="Arial"/>
                <w:noProof/>
                <w:sz w:val="22"/>
                <w:szCs w:val="22"/>
                <w:lang w:eastAsia="en-US"/>
              </w:rPr>
              <w:t>:</w:t>
            </w:r>
            <w:r w:rsidRPr="00425D6C">
              <w:rPr>
                <w:rFonts w:ascii="Arial" w:hAnsi="Arial" w:cs="Arial"/>
                <w:noProof/>
                <w:sz w:val="22"/>
                <w:szCs w:val="22"/>
                <w:lang w:eastAsia="en-US"/>
              </w:rPr>
              <w:t>in Personalchef/Wirtschaft</w:t>
            </w:r>
            <w:r w:rsidRPr="00425D6C">
              <w:rPr>
                <w:rFonts w:ascii="Arial" w:hAnsi="Arial" w:cs="Arial"/>
                <w:noProof/>
                <w:sz w:val="22"/>
                <w:szCs w:val="22"/>
                <w:lang w:eastAsia="en-US"/>
              </w:rPr>
              <w:br/>
            </w:r>
            <w:r w:rsidRPr="00425D6C">
              <w:rPr>
                <w:rFonts w:ascii="Arial" w:hAnsi="Arial" w:cs="Arial"/>
                <w:noProof/>
                <w:sz w:val="22"/>
                <w:szCs w:val="22"/>
                <w:lang w:eastAsia="en-US"/>
              </w:rPr>
              <w:t>N.N., Vertreter</w:t>
            </w:r>
            <w:r w:rsidR="00971C81">
              <w:rPr>
                <w:rFonts w:ascii="Arial" w:hAnsi="Arial" w:cs="Arial"/>
                <w:noProof/>
                <w:sz w:val="22"/>
                <w:szCs w:val="22"/>
                <w:lang w:eastAsia="en-US"/>
              </w:rPr>
              <w:t>:</w:t>
            </w:r>
            <w:r w:rsidRPr="00425D6C">
              <w:rPr>
                <w:rFonts w:ascii="Arial" w:hAnsi="Arial" w:cs="Arial"/>
                <w:noProof/>
                <w:sz w:val="22"/>
                <w:szCs w:val="22"/>
                <w:lang w:eastAsia="en-US"/>
              </w:rPr>
              <w:t>in Politik</w:t>
            </w:r>
            <w:r w:rsidRPr="00425D6C">
              <w:rPr>
                <w:rFonts w:ascii="Arial" w:hAnsi="Arial" w:cs="Arial"/>
                <w:noProof/>
                <w:sz w:val="22"/>
                <w:szCs w:val="22"/>
                <w:lang w:eastAsia="en-US"/>
              </w:rPr>
              <w:br/>
            </w:r>
            <w:r w:rsidRPr="00425D6C">
              <w:rPr>
                <w:rFonts w:ascii="Arial" w:hAnsi="Arial" w:cs="Arial"/>
                <w:noProof/>
                <w:sz w:val="22"/>
                <w:szCs w:val="22"/>
                <w:lang w:eastAsia="en-US"/>
              </w:rPr>
              <w:t>N.N., Vertreter</w:t>
            </w:r>
            <w:r w:rsidR="00971C81">
              <w:rPr>
                <w:rFonts w:ascii="Arial" w:hAnsi="Arial" w:cs="Arial"/>
                <w:noProof/>
                <w:sz w:val="22"/>
                <w:szCs w:val="22"/>
                <w:lang w:eastAsia="en-US"/>
              </w:rPr>
              <w:t>:</w:t>
            </w:r>
            <w:r w:rsidRPr="00425D6C">
              <w:rPr>
                <w:rFonts w:ascii="Arial" w:hAnsi="Arial" w:cs="Arial"/>
                <w:noProof/>
                <w:sz w:val="22"/>
                <w:szCs w:val="22"/>
                <w:lang w:eastAsia="en-US"/>
              </w:rPr>
              <w:t>in Wissenschaft</w:t>
            </w:r>
          </w:p>
          <w:p w:rsidRPr="00425D6C" w:rsidR="00912A6F" w:rsidP="001D5A5A" w:rsidRDefault="00912A6F" w14:paraId="1473B956"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Moderation: N.N.</w:t>
            </w:r>
          </w:p>
        </w:tc>
      </w:tr>
      <w:tr w:rsidRPr="00425D6C" w:rsidR="00912A6F" w:rsidTr="001D5A5A" w14:paraId="0AE1EC8A" w14:textId="77777777">
        <w:tc>
          <w:tcPr>
            <w:tcW w:w="2268" w:type="dxa"/>
            <w:shd w:val="clear" w:color="auto" w:fill="auto"/>
          </w:tcPr>
          <w:p w:rsidRPr="00425D6C" w:rsidR="00912A6F" w:rsidP="001D5A5A" w:rsidRDefault="00912A6F" w14:paraId="482B80DB"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Abschluss</w:t>
            </w:r>
          </w:p>
        </w:tc>
        <w:tc>
          <w:tcPr>
            <w:tcW w:w="5172" w:type="dxa"/>
            <w:shd w:val="clear" w:color="auto" w:fill="auto"/>
          </w:tcPr>
          <w:p w:rsidRPr="00425D6C" w:rsidR="00912A6F" w:rsidP="001D5A5A" w:rsidRDefault="00912A6F" w14:paraId="47FB330A"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Ausblick und Fragen</w:t>
            </w:r>
          </w:p>
        </w:tc>
      </w:tr>
      <w:tr w:rsidRPr="00425D6C" w:rsidR="00912A6F" w:rsidTr="001D5A5A" w14:paraId="46AE969C" w14:textId="77777777">
        <w:tc>
          <w:tcPr>
            <w:tcW w:w="2268" w:type="dxa"/>
            <w:shd w:val="clear" w:color="auto" w:fill="auto"/>
          </w:tcPr>
          <w:p w:rsidRPr="00425D6C" w:rsidR="00912A6F" w:rsidP="001D5A5A" w:rsidRDefault="00912A6F" w14:paraId="183C1ECF"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13:00 Uhr</w:t>
            </w:r>
          </w:p>
        </w:tc>
        <w:tc>
          <w:tcPr>
            <w:tcW w:w="5172" w:type="dxa"/>
            <w:shd w:val="clear" w:color="auto" w:fill="auto"/>
          </w:tcPr>
          <w:p w:rsidRPr="00425D6C" w:rsidR="00912A6F" w:rsidP="001D5A5A" w:rsidRDefault="00912A6F" w14:paraId="5576B946" w14:textId="77777777">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Kleiner Imbiss / Sektempfang mit der Möglichkeit, sich auszutauschen</w:t>
            </w:r>
          </w:p>
        </w:tc>
      </w:tr>
    </w:tbl>
    <w:p w:rsidR="00912A6F" w:rsidP="00912A6F" w:rsidRDefault="00912A6F" w14:paraId="0947FE34" w14:textId="77777777">
      <w:pPr>
        <w:pStyle w:val="paragraph"/>
        <w:spacing w:before="0" w:beforeAutospacing="0" w:after="0" w:afterAutospacing="0"/>
        <w:textAlignment w:val="baseline"/>
        <w:rPr>
          <w:rFonts w:ascii="Segoe UI" w:hAnsi="Segoe UI" w:cs="Segoe UI"/>
          <w:color w:val="000000"/>
          <w:sz w:val="18"/>
          <w:szCs w:val="18"/>
        </w:rPr>
      </w:pPr>
    </w:p>
    <w:p w:rsidRPr="00425D6C" w:rsidR="00971C81" w:rsidP="00971C81" w:rsidRDefault="00971C81" w14:paraId="52BDB15D" w14:textId="77777777">
      <w:pPr>
        <w:pStyle w:val="Kopfze"/>
        <w:tabs>
          <w:tab w:val="clear" w:pos="4536"/>
          <w:tab w:val="clear" w:pos="9072"/>
          <w:tab w:val="left" w:pos="9066"/>
          <w:tab w:val="left" w:pos="9214"/>
        </w:tabs>
        <w:spacing w:after="120" w:line="288" w:lineRule="auto"/>
        <w:ind w:right="702"/>
        <w:rPr>
          <w:rFonts w:ascii="Arial" w:hAnsi="Arial" w:cs="Arial"/>
          <w:i/>
          <w:sz w:val="22"/>
          <w:szCs w:val="22"/>
        </w:rPr>
      </w:pPr>
      <w:r w:rsidRPr="00425D6C">
        <w:rPr>
          <w:rFonts w:ascii="Arial" w:hAnsi="Arial" w:cs="Arial"/>
          <w:sz w:val="22"/>
          <w:szCs w:val="22"/>
        </w:rPr>
        <w:t xml:space="preserve">Die Veranstaltung ist kostenfrei. </w:t>
      </w:r>
      <w:r w:rsidRPr="00425D6C">
        <w:rPr>
          <w:rFonts w:ascii="Arial" w:hAnsi="Arial" w:cs="Arial"/>
          <w:i/>
          <w:sz w:val="22"/>
          <w:szCs w:val="22"/>
          <w:highlight w:val="lightGray"/>
        </w:rPr>
        <w:t>(Oder: Die Kosten für die Veranstaltung betragen (...) Euro.)</w:t>
      </w:r>
      <w:r w:rsidRPr="00425D6C">
        <w:rPr>
          <w:rFonts w:ascii="Arial" w:hAnsi="Arial" w:cs="Arial"/>
          <w:sz w:val="22"/>
          <w:szCs w:val="22"/>
        </w:rPr>
        <w:t xml:space="preserve"> Eine Anmeldung wird </w:t>
      </w:r>
      <w:r w:rsidRPr="00425D6C">
        <w:rPr>
          <w:rFonts w:ascii="Arial" w:hAnsi="Arial" w:cs="Arial"/>
          <w:i/>
          <w:sz w:val="22"/>
          <w:szCs w:val="22"/>
          <w:highlight w:val="lightGray"/>
        </w:rPr>
        <w:t>unter / bei (...Kontaktdaten/E-Mail-Adresse)</w:t>
      </w:r>
      <w:r w:rsidRPr="00425D6C">
        <w:rPr>
          <w:rFonts w:ascii="Arial" w:hAnsi="Arial" w:cs="Arial"/>
          <w:sz w:val="22"/>
          <w:szCs w:val="22"/>
        </w:rPr>
        <w:t xml:space="preserve"> erbeten. Weitere Informationen finden Sie unter </w:t>
      </w:r>
      <w:hyperlink w:history="1" r:id="rId11">
        <w:r w:rsidRPr="00425D6C">
          <w:rPr>
            <w:rStyle w:val="Hyperlink"/>
            <w:rFonts w:ascii="Arial" w:hAnsi="Arial" w:cs="Arial" w:eastAsiaTheme="majorEastAsia"/>
            <w:sz w:val="22"/>
            <w:szCs w:val="22"/>
            <w:highlight w:val="lightGray"/>
          </w:rPr>
          <w:t>www.homepage.de</w:t>
        </w:r>
      </w:hyperlink>
    </w:p>
    <w:p w:rsidRPr="00425D6C" w:rsidR="00971C81" w:rsidP="00971C81" w:rsidRDefault="00971C81" w14:paraId="342D93B3"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b/>
          <w:bCs/>
          <w:sz w:val="22"/>
          <w:szCs w:val="22"/>
        </w:rPr>
      </w:pPr>
      <w:r w:rsidRPr="00425D6C">
        <w:rPr>
          <w:rFonts w:ascii="Arial" w:hAnsi="Arial" w:cs="Arial"/>
          <w:b/>
          <w:bCs/>
          <w:sz w:val="22"/>
          <w:szCs w:val="22"/>
        </w:rPr>
        <w:t xml:space="preserve">Kontakt: </w:t>
      </w:r>
    </w:p>
    <w:p w:rsidRPr="00425D6C" w:rsidR="00971C81" w:rsidP="00971C81" w:rsidRDefault="00971C81" w14:paraId="538815E3"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rPr>
      </w:pPr>
      <w:r w:rsidRPr="00425D6C">
        <w:rPr>
          <w:rFonts w:ascii="Arial" w:hAnsi="Arial" w:cs="Arial"/>
          <w:i/>
          <w:sz w:val="22"/>
          <w:szCs w:val="22"/>
          <w:highlight w:val="lightGray"/>
        </w:rPr>
        <w:t>Verbandsname</w:t>
      </w:r>
    </w:p>
    <w:p w:rsidRPr="00425D6C" w:rsidR="00971C81" w:rsidP="00971C81" w:rsidRDefault="00971C81" w14:paraId="26BC99D5"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highlight w:val="lightGray"/>
        </w:rPr>
      </w:pPr>
      <w:r w:rsidRPr="00425D6C">
        <w:rPr>
          <w:rFonts w:ascii="Arial" w:hAnsi="Arial" w:cs="Arial"/>
          <w:i/>
          <w:sz w:val="22"/>
          <w:szCs w:val="22"/>
          <w:highlight w:val="lightGray"/>
        </w:rPr>
        <w:t>Vorname Nachname, Funktion</w:t>
      </w:r>
    </w:p>
    <w:p w:rsidRPr="00425D6C" w:rsidR="00971C81" w:rsidP="00971C81" w:rsidRDefault="00971C81" w14:paraId="2C66373A"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sz w:val="22"/>
          <w:szCs w:val="22"/>
        </w:rPr>
        <w:t xml:space="preserve">Tel.: </w:t>
      </w:r>
      <w:proofErr w:type="gramStart"/>
      <w:r w:rsidRPr="00425D6C">
        <w:rPr>
          <w:rFonts w:ascii="Arial" w:hAnsi="Arial" w:cs="Arial"/>
          <w:i/>
          <w:sz w:val="22"/>
          <w:szCs w:val="22"/>
          <w:highlight w:val="lightGray"/>
        </w:rPr>
        <w:t xml:space="preserve">... </w:t>
      </w:r>
      <w:r w:rsidRPr="00425D6C">
        <w:rPr>
          <w:rFonts w:ascii="Arial" w:hAnsi="Arial" w:cs="Arial"/>
          <w:sz w:val="22"/>
          <w:szCs w:val="22"/>
        </w:rPr>
        <w:t>,</w:t>
      </w:r>
      <w:proofErr w:type="gramEnd"/>
      <w:r w:rsidRPr="00425D6C">
        <w:rPr>
          <w:rFonts w:ascii="Arial" w:hAnsi="Arial" w:cs="Arial"/>
          <w:sz w:val="22"/>
          <w:szCs w:val="22"/>
        </w:rPr>
        <w:t xml:space="preserve"> E-Mail: </w:t>
      </w:r>
      <w:r w:rsidRPr="00425D6C">
        <w:rPr>
          <w:rFonts w:ascii="Arial" w:hAnsi="Arial" w:cs="Arial"/>
          <w:i/>
          <w:sz w:val="22"/>
          <w:szCs w:val="22"/>
          <w:highlight w:val="lightGray"/>
        </w:rPr>
        <w:t>...</w:t>
      </w:r>
    </w:p>
    <w:p w:rsidRPr="00425D6C" w:rsidR="00971C81" w:rsidP="00971C81" w:rsidRDefault="00971C81" w14:paraId="68618469"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line="288" w:lineRule="auto"/>
        <w:ind w:right="845"/>
        <w:rPr>
          <w:rFonts w:ascii="Arial" w:hAnsi="Arial" w:cs="Arial"/>
          <w:i/>
          <w:sz w:val="22"/>
          <w:szCs w:val="22"/>
        </w:rPr>
      </w:pPr>
      <w:r w:rsidRPr="00425D6C">
        <w:rPr>
          <w:rFonts w:ascii="Arial" w:hAnsi="Arial" w:cs="Arial"/>
          <w:i/>
          <w:sz w:val="22"/>
          <w:szCs w:val="22"/>
        </w:rPr>
        <w:t>Pressekontakt</w:t>
      </w:r>
    </w:p>
    <w:p w:rsidRPr="00425D6C" w:rsidR="00971C81" w:rsidP="00971C81" w:rsidRDefault="00971C81" w14:paraId="00218FE8"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line="288" w:lineRule="auto"/>
        <w:ind w:right="845"/>
        <w:rPr>
          <w:rFonts w:ascii="Arial" w:hAnsi="Arial" w:cs="Arial"/>
          <w:sz w:val="22"/>
          <w:szCs w:val="22"/>
        </w:rPr>
      </w:pPr>
      <w:r w:rsidRPr="00425D6C">
        <w:rPr>
          <w:rFonts w:ascii="Arial" w:hAnsi="Arial" w:cs="Arial"/>
          <w:i/>
          <w:sz w:val="22"/>
          <w:szCs w:val="22"/>
          <w:highlight w:val="lightGray"/>
        </w:rPr>
        <w:t>Vorname Nachname, Funktion</w:t>
      </w:r>
    </w:p>
    <w:p w:rsidRPr="00C6372A" w:rsidR="00971C81" w:rsidP="00971C81" w:rsidRDefault="00971C81" w14:paraId="229A7001"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after="120" w:line="288" w:lineRule="auto"/>
        <w:ind w:right="845"/>
        <w:rPr>
          <w:rFonts w:ascii="Arial" w:hAnsi="Arial" w:cs="Arial"/>
          <w:sz w:val="22"/>
          <w:szCs w:val="22"/>
          <w:lang w:val="en-US"/>
        </w:rPr>
      </w:pPr>
      <w:r w:rsidRPr="00C6372A">
        <w:rPr>
          <w:rFonts w:ascii="Arial" w:hAnsi="Arial" w:cs="Arial"/>
          <w:sz w:val="22"/>
          <w:szCs w:val="22"/>
          <w:lang w:val="en-US"/>
        </w:rPr>
        <w:t xml:space="preserve">Tel.: </w:t>
      </w:r>
      <w:r w:rsidRPr="00C6372A">
        <w:rPr>
          <w:rFonts w:ascii="Arial" w:hAnsi="Arial" w:cs="Arial"/>
          <w:i/>
          <w:sz w:val="22"/>
          <w:szCs w:val="22"/>
          <w:highlight w:val="lightGray"/>
          <w:lang w:val="en-US"/>
        </w:rPr>
        <w:t>...</w:t>
      </w:r>
      <w:r w:rsidRPr="00C6372A">
        <w:rPr>
          <w:rFonts w:ascii="Arial" w:hAnsi="Arial" w:cs="Arial"/>
          <w:sz w:val="22"/>
          <w:szCs w:val="22"/>
          <w:lang w:val="en-US"/>
        </w:rPr>
        <w:t>, E-Mail</w:t>
      </w:r>
      <w:r w:rsidRPr="00C6372A">
        <w:rPr>
          <w:rFonts w:ascii="Arial" w:hAnsi="Arial" w:cs="Arial"/>
          <w:i/>
          <w:sz w:val="22"/>
          <w:szCs w:val="22"/>
          <w:highlight w:val="lightGray"/>
          <w:lang w:val="en-US"/>
        </w:rPr>
        <w:t xml:space="preserve">: ...  </w:t>
      </w:r>
    </w:p>
    <w:p w:rsidRPr="00091BBE" w:rsidR="00971C81" w:rsidP="00971C81" w:rsidRDefault="00971C81" w14:paraId="19C79D1A"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lang w:val="en-US"/>
        </w:rPr>
      </w:pPr>
      <w:r w:rsidRPr="00091BBE">
        <w:rPr>
          <w:rFonts w:ascii="Arial" w:hAnsi="Arial" w:cs="Arial"/>
          <w:i/>
          <w:sz w:val="22"/>
          <w:szCs w:val="22"/>
          <w:lang w:val="en-US"/>
        </w:rPr>
        <w:t xml:space="preserve">Kampagne Equal Pay Day </w:t>
      </w:r>
      <w:r w:rsidRPr="00091BBE">
        <w:rPr>
          <w:rFonts w:ascii="Arial" w:hAnsi="Arial" w:cs="Arial"/>
          <w:i/>
          <w:sz w:val="22"/>
          <w:szCs w:val="22"/>
          <w:lang w:val="en-US"/>
        </w:rPr>
        <w:br/>
      </w:r>
      <w:r w:rsidRPr="00091BBE">
        <w:rPr>
          <w:rFonts w:ascii="Arial" w:hAnsi="Arial" w:cs="Arial"/>
          <w:i/>
          <w:sz w:val="22"/>
          <w:szCs w:val="22"/>
          <w:lang w:val="en-US"/>
        </w:rPr>
        <w:t>BPW Germany e.V.</w:t>
      </w:r>
    </w:p>
    <w:p w:rsidRPr="00425D6C" w:rsidR="00971C81" w:rsidP="00971C81" w:rsidRDefault="00971C81" w14:paraId="19E29BEE"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sz w:val="22"/>
          <w:szCs w:val="22"/>
        </w:rPr>
      </w:pPr>
      <w:r w:rsidRPr="00425D6C">
        <w:rPr>
          <w:rFonts w:ascii="Arial" w:hAnsi="Arial" w:cs="Arial"/>
          <w:sz w:val="22"/>
          <w:szCs w:val="22"/>
        </w:rPr>
        <w:t>Schloßstraße 25, 12163 Berlin</w:t>
      </w:r>
    </w:p>
    <w:p w:rsidRPr="00425D6C" w:rsidR="00971C81" w:rsidP="00971C81" w:rsidRDefault="00971C81" w14:paraId="2584B6C1"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4"/>
        <w:rPr>
          <w:rFonts w:ascii="Arial" w:hAnsi="Arial" w:cs="Arial"/>
          <w:color w:val="0000FF"/>
          <w:sz w:val="22"/>
          <w:szCs w:val="22"/>
        </w:rPr>
      </w:pPr>
      <w:r w:rsidRPr="00425D6C">
        <w:rPr>
          <w:rFonts w:ascii="Arial" w:hAnsi="Arial" w:cs="Arial"/>
          <w:sz w:val="22"/>
          <w:szCs w:val="22"/>
        </w:rPr>
        <w:t xml:space="preserve">Tel.: 030 – 311 705 17, E-Mail: </w:t>
      </w:r>
      <w:r w:rsidRPr="00425D6C">
        <w:rPr>
          <w:rFonts w:ascii="Arial" w:hAnsi="Arial" w:cs="Arial"/>
          <w:color w:val="0000FF"/>
          <w:sz w:val="22"/>
          <w:szCs w:val="22"/>
        </w:rPr>
        <w:t>info@equalpayday.de</w:t>
      </w:r>
    </w:p>
    <w:p w:rsidRPr="00425D6C" w:rsidR="00971C81" w:rsidP="00971C81" w:rsidRDefault="00971C81" w14:paraId="63C5B4FD" w14:textId="77777777">
      <w:pPr>
        <w:pStyle w:val="Kopfze"/>
        <w:tabs>
          <w:tab w:val="clear" w:pos="4536"/>
          <w:tab w:val="clear" w:pos="9072"/>
          <w:tab w:val="left" w:pos="9066"/>
        </w:tabs>
        <w:spacing w:after="120" w:line="288" w:lineRule="auto"/>
        <w:ind w:right="702"/>
        <w:rPr>
          <w:rFonts w:ascii="Arial" w:hAnsi="Arial" w:cs="Arial"/>
          <w:sz w:val="22"/>
          <w:szCs w:val="22"/>
        </w:rPr>
      </w:pPr>
    </w:p>
    <w:p w:rsidRPr="00425D6C" w:rsidR="00971C81" w:rsidP="00971C81" w:rsidRDefault="00971C81" w14:paraId="32BD26DA" w14:textId="77777777">
      <w:pPr>
        <w:pStyle w:val="Kopfze"/>
        <w:tabs>
          <w:tab w:val="clear" w:pos="4536"/>
          <w:tab w:val="clear" w:pos="9072"/>
          <w:tab w:val="left" w:pos="9066"/>
        </w:tabs>
        <w:spacing w:after="120" w:line="288" w:lineRule="auto"/>
        <w:ind w:right="702"/>
        <w:rPr>
          <w:rFonts w:ascii="Arial" w:hAnsi="Arial" w:cs="Arial"/>
          <w:sz w:val="22"/>
          <w:szCs w:val="22"/>
        </w:rPr>
      </w:pPr>
      <w:r w:rsidRPr="00425D6C">
        <w:rPr>
          <w:rFonts w:ascii="Arial" w:hAnsi="Arial" w:cs="Arial"/>
          <w:sz w:val="22"/>
          <w:szCs w:val="22"/>
        </w:rPr>
        <w:t xml:space="preserve">Textlänge: </w:t>
      </w:r>
      <w:r w:rsidRPr="00425D6C">
        <w:rPr>
          <w:rFonts w:ascii="Arial" w:hAnsi="Arial" w:cs="Arial"/>
          <w:i/>
          <w:sz w:val="22"/>
          <w:szCs w:val="22"/>
          <w:highlight w:val="lightGray"/>
        </w:rPr>
        <w:t xml:space="preserve">xxxxx </w:t>
      </w:r>
      <w:r w:rsidRPr="00425D6C">
        <w:rPr>
          <w:rFonts w:ascii="Arial" w:hAnsi="Arial" w:cs="Arial"/>
          <w:sz w:val="22"/>
          <w:szCs w:val="22"/>
        </w:rPr>
        <w:t>Zeichen (inkl. Leerzeichen).</w:t>
      </w:r>
      <w:r>
        <w:rPr>
          <w:rFonts w:ascii="Arial" w:hAnsi="Arial" w:cs="Arial"/>
          <w:i/>
          <w:sz w:val="22"/>
          <w:szCs w:val="22"/>
          <w:highlight w:val="lightGray"/>
        </w:rPr>
        <w:t xml:space="preserve"> (</w:t>
      </w:r>
      <w:proofErr w:type="gramStart"/>
      <w:r>
        <w:rPr>
          <w:rFonts w:ascii="Arial" w:hAnsi="Arial" w:cs="Arial"/>
          <w:i/>
          <w:sz w:val="22"/>
          <w:szCs w:val="22"/>
          <w:highlight w:val="lightGray"/>
        </w:rPr>
        <w:t>Hier</w:t>
      </w:r>
      <w:proofErr w:type="gramEnd"/>
      <w:r>
        <w:rPr>
          <w:rFonts w:ascii="Arial" w:hAnsi="Arial" w:cs="Arial"/>
          <w:i/>
          <w:sz w:val="22"/>
          <w:szCs w:val="22"/>
          <w:highlight w:val="lightGray"/>
        </w:rPr>
        <w:t xml:space="preserve"> bitte </w:t>
      </w:r>
      <w:r w:rsidRPr="00425D6C">
        <w:rPr>
          <w:rFonts w:ascii="Arial" w:hAnsi="Arial" w:cs="Arial"/>
          <w:i/>
          <w:sz w:val="22"/>
          <w:szCs w:val="22"/>
          <w:highlight w:val="lightGray"/>
        </w:rPr>
        <w:t>die genaue Zeichenanzahl angeben – zu finden unter Extras oder Überprüfen / Wörter zählen)</w:t>
      </w:r>
    </w:p>
    <w:p w:rsidR="00871511" w:rsidRDefault="00871511" w14:paraId="260BD638" w14:textId="77777777"/>
    <w:p w:rsidR="00971C81" w:rsidRDefault="00971C81" w14:paraId="4C3AD617" w14:textId="77777777"/>
    <w:p w:rsidR="00971C81" w:rsidRDefault="00971C81" w14:paraId="4DAEE666" w14:textId="77777777"/>
    <w:p w:rsidR="00971C81" w:rsidRDefault="00971C81" w14:paraId="59F8AE56" w14:textId="77777777"/>
    <w:p w:rsidR="00971C81" w:rsidRDefault="00971C81" w14:paraId="557E8F2B" w14:textId="77777777"/>
    <w:p w:rsidR="00971C81" w:rsidRDefault="00971C81" w14:paraId="2391F156" w14:textId="77777777"/>
    <w:p w:rsidR="00971C81" w:rsidRDefault="00971C81" w14:paraId="74724569" w14:textId="77777777"/>
    <w:p w:rsidRPr="00425D6C" w:rsidR="00912A6F" w:rsidP="00912A6F" w:rsidRDefault="00912A6F" w14:paraId="45662AA4" w14:textId="77777777">
      <w:pPr>
        <w:pStyle w:val="Kopfze"/>
        <w:tabs>
          <w:tab w:val="clear" w:pos="4536"/>
          <w:tab w:val="clear" w:pos="9072"/>
          <w:tab w:val="left" w:pos="9066"/>
        </w:tabs>
        <w:spacing w:after="120" w:line="288" w:lineRule="auto"/>
        <w:ind w:right="702"/>
        <w:rPr>
          <w:rFonts w:ascii="Arial" w:hAnsi="Arial" w:cs="Arial"/>
          <w:sz w:val="22"/>
          <w:szCs w:val="22"/>
        </w:rPr>
      </w:pPr>
      <w:r w:rsidRPr="00425D6C">
        <w:rPr>
          <w:rFonts w:ascii="Arial" w:hAnsi="Arial" w:cs="Arial"/>
          <w:b/>
          <w:sz w:val="22"/>
          <w:szCs w:val="22"/>
          <w:lang w:eastAsia="ar-SA"/>
        </w:rPr>
        <w:t>HINTERGRUND</w:t>
      </w:r>
    </w:p>
    <w:p w:rsidRPr="00425D6C" w:rsidR="00912A6F" w:rsidP="00912A6F" w:rsidRDefault="00912A6F" w14:paraId="7B7EA393" w14:textId="77777777">
      <w:pPr>
        <w:pStyle w:val="Kopfze"/>
        <w:tabs>
          <w:tab w:val="clear" w:pos="4536"/>
          <w:tab w:val="clear" w:pos="9072"/>
          <w:tab w:val="left" w:pos="1276"/>
          <w:tab w:val="left" w:pos="2694"/>
          <w:tab w:val="left" w:pos="9066"/>
          <w:tab w:val="left" w:pos="9639"/>
        </w:tabs>
        <w:spacing w:after="120" w:line="288" w:lineRule="auto"/>
        <w:ind w:right="844"/>
        <w:rPr>
          <w:rFonts w:ascii="Arial" w:hAnsi="Arial" w:cs="Arial"/>
          <w:sz w:val="22"/>
          <w:szCs w:val="22"/>
        </w:rPr>
      </w:pPr>
      <w:r w:rsidRPr="00425D6C">
        <w:rPr>
          <w:rFonts w:ascii="Arial" w:hAnsi="Arial" w:cs="Arial"/>
          <w:b/>
          <w:sz w:val="22"/>
          <w:szCs w:val="22"/>
        </w:rPr>
        <w:t>Zum Equal Pay Day</w:t>
      </w:r>
    </w:p>
    <w:p w:rsidRPr="000278E1" w:rsidR="00912A6F" w:rsidP="00912A6F" w:rsidRDefault="00912A6F" w14:paraId="445641FA" w14:textId="77777777">
      <w:pPr>
        <w:pStyle w:val="Kopfze"/>
        <w:tabs>
          <w:tab w:val="clear" w:pos="9072"/>
          <w:tab w:val="left" w:pos="9066"/>
        </w:tabs>
        <w:spacing w:after="120" w:line="288" w:lineRule="auto"/>
        <w:ind w:right="844"/>
        <w:rPr>
          <w:rFonts w:ascii="Arial" w:hAnsi="Arial" w:cs="Arial"/>
          <w:sz w:val="22"/>
          <w:szCs w:val="22"/>
        </w:rPr>
      </w:pPr>
      <w:r w:rsidRPr="04A4748A">
        <w:rPr>
          <w:rFonts w:ascii="Arial" w:hAnsi="Arial" w:cs="Arial"/>
          <w:sz w:val="22"/>
          <w:szCs w:val="22"/>
        </w:rPr>
        <w:t>Der Equal Pay Day markiert symbolisch den geschlechtsspezifischen Entgeltunterschied, der laut Statistischem Bundesamt aktuell in Deutschland 18 Prozent beträgt. Umgerechnet ergeben sich daraus 66 Tage (18 Prozent von 365 Tagen), die Frauen zum Jahresanfang unentgeltlich arbeiten müssen.</w:t>
      </w:r>
    </w:p>
    <w:p w:rsidRPr="00F521D8" w:rsidR="00912A6F" w:rsidP="00912A6F" w:rsidRDefault="00912A6F" w14:paraId="3C2DEC29" w14:textId="77777777">
      <w:pPr>
        <w:pStyle w:val="Kopfze"/>
        <w:tabs>
          <w:tab w:val="clear" w:pos="9072"/>
          <w:tab w:val="left" w:pos="9066"/>
        </w:tabs>
        <w:spacing w:after="120" w:line="288" w:lineRule="auto"/>
        <w:ind w:right="844"/>
        <w:rPr>
          <w:rFonts w:ascii="Arial" w:hAnsi="Arial" w:cs="Arial"/>
          <w:sz w:val="22"/>
          <w:szCs w:val="22"/>
        </w:rPr>
      </w:pPr>
      <w:r w:rsidRPr="00F521D8">
        <w:rPr>
          <w:rFonts w:ascii="Arial" w:hAnsi="Arial" w:cs="Arial"/>
          <w:sz w:val="22"/>
          <w:szCs w:val="22"/>
        </w:rPr>
        <w:t xml:space="preserve">Der Equal Pay Day wurde 2008 auf Initiative des Business and Professional Women (BPW) Germany e.V. erstmals in Deutschland durchgeführt und wird vom Bundesministerium für Familie, Senioren, Frauen und Jugend gefördert. Entstanden ist der Tag für gleiche Bezahlung in den USA. Die amerikanischen Business and Professional Women schufen 1988 mit der Red Purse Campaign ein Sinnbild für die roten Zahlen in den Geldbörsen der Frauen. Diesen Gedanken griff der </w:t>
      </w:r>
      <w:proofErr w:type="gramStart"/>
      <w:r w:rsidRPr="00F521D8">
        <w:rPr>
          <w:rFonts w:ascii="Arial" w:hAnsi="Arial" w:cs="Arial"/>
          <w:sz w:val="22"/>
          <w:szCs w:val="22"/>
        </w:rPr>
        <w:t>BPW Germany</w:t>
      </w:r>
      <w:proofErr w:type="gramEnd"/>
      <w:r w:rsidRPr="00F521D8">
        <w:rPr>
          <w:rFonts w:ascii="Arial" w:hAnsi="Arial" w:cs="Arial"/>
          <w:sz w:val="22"/>
          <w:szCs w:val="22"/>
        </w:rPr>
        <w:t xml:space="preserve"> auf, sodass die roten Taschen bundesweit zum Symbol des Equal Pay Day wurden. Inzwischen gibt es den Equal Pay Day in 32 europäischen Ländern und weltweit. </w:t>
      </w:r>
    </w:p>
    <w:p w:rsidRPr="00425D6C" w:rsidR="00912A6F" w:rsidP="00912A6F" w:rsidRDefault="00912A6F" w14:paraId="48C9C0A7" w14:textId="77777777">
      <w:pPr>
        <w:spacing w:after="120" w:line="288" w:lineRule="auto"/>
        <w:ind w:right="1230"/>
        <w:rPr>
          <w:rFonts w:ascii="Arial" w:hAnsi="Arial" w:cs="Arial"/>
          <w:color w:val="0000FF"/>
          <w:u w:val="single"/>
        </w:rPr>
      </w:pPr>
      <w:r w:rsidRPr="00425D6C">
        <w:rPr>
          <w:rFonts w:ascii="Arial" w:hAnsi="Arial" w:cs="Arial"/>
        </w:rPr>
        <w:t xml:space="preserve">Weitere Informationen, Pressebilder und Videos unter </w:t>
      </w:r>
      <w:hyperlink w:history="1" r:id="rId12">
        <w:r w:rsidRPr="00425D6C">
          <w:rPr>
            <w:rStyle w:val="Hyperlink"/>
            <w:rFonts w:ascii="Arial" w:hAnsi="Arial" w:cs="Arial"/>
          </w:rPr>
          <w:t>www.equalpayday.de</w:t>
        </w:r>
      </w:hyperlink>
      <w:r w:rsidRPr="00425D6C">
        <w:rPr>
          <w:rFonts w:ascii="Arial" w:hAnsi="Arial" w:cs="Arial"/>
        </w:rPr>
        <w:t>.</w:t>
      </w:r>
    </w:p>
    <w:p w:rsidRPr="00425D6C" w:rsidR="00912A6F" w:rsidP="00912A6F" w:rsidRDefault="00912A6F" w14:paraId="7EF0A5C0" w14:textId="77777777">
      <w:pPr>
        <w:pStyle w:val="Kopfze"/>
        <w:tabs>
          <w:tab w:val="clear" w:pos="4536"/>
          <w:tab w:val="clear" w:pos="9072"/>
          <w:tab w:val="left" w:pos="9066"/>
        </w:tabs>
        <w:spacing w:after="120" w:line="288" w:lineRule="auto"/>
        <w:ind w:right="844"/>
        <w:rPr>
          <w:rFonts w:ascii="Arial" w:hAnsi="Arial" w:cs="Arial"/>
          <w:color w:val="3366FF"/>
          <w:sz w:val="22"/>
          <w:szCs w:val="22"/>
        </w:rPr>
      </w:pPr>
      <w:r w:rsidRPr="00425D6C">
        <w:rPr>
          <w:rFonts w:ascii="Arial" w:hAnsi="Arial" w:cs="Arial"/>
          <w:sz w:val="22"/>
          <w:szCs w:val="22"/>
        </w:rPr>
        <w:t xml:space="preserve">Sie möchten keine Neuigkeiten zum Equal Pay Day verpassen? Melden Sie sich zum </w:t>
      </w:r>
      <w:proofErr w:type="gramStart"/>
      <w:r w:rsidRPr="00425D6C">
        <w:rPr>
          <w:rFonts w:ascii="Arial" w:hAnsi="Arial" w:cs="Arial"/>
          <w:sz w:val="22"/>
          <w:szCs w:val="22"/>
        </w:rPr>
        <w:t>EPD Newsletter</w:t>
      </w:r>
      <w:proofErr w:type="gramEnd"/>
      <w:r w:rsidRPr="00425D6C">
        <w:rPr>
          <w:rFonts w:ascii="Arial" w:hAnsi="Arial" w:cs="Arial"/>
          <w:sz w:val="22"/>
          <w:szCs w:val="22"/>
        </w:rPr>
        <w:t xml:space="preserve"> an:</w:t>
      </w:r>
      <w:r w:rsidRPr="00425D6C">
        <w:rPr>
          <w:rFonts w:ascii="Arial" w:hAnsi="Arial" w:cs="Arial"/>
          <w:color w:val="3366FF"/>
          <w:sz w:val="22"/>
          <w:szCs w:val="22"/>
        </w:rPr>
        <w:t xml:space="preserve"> </w:t>
      </w:r>
      <w:hyperlink w:history="1" r:id="rId13">
        <w:r w:rsidRPr="00425D6C">
          <w:rPr>
            <w:rStyle w:val="Hyperlink"/>
            <w:rFonts w:ascii="Arial" w:hAnsi="Arial" w:cs="Arial" w:eastAsiaTheme="majorEastAsia"/>
            <w:sz w:val="22"/>
            <w:szCs w:val="22"/>
          </w:rPr>
          <w:t>www.equalpayday.de/newsletter</w:t>
        </w:r>
      </w:hyperlink>
    </w:p>
    <w:p w:rsidRPr="00425D6C" w:rsidR="00912A6F" w:rsidP="00912A6F" w:rsidRDefault="00912A6F" w14:paraId="7113A3D8" w14:textId="77777777">
      <w:pPr>
        <w:pStyle w:val="Kopfze"/>
        <w:tabs>
          <w:tab w:val="clear" w:pos="4536"/>
          <w:tab w:val="clear" w:pos="9072"/>
          <w:tab w:val="left" w:pos="9066"/>
        </w:tabs>
        <w:spacing w:after="120" w:line="288" w:lineRule="auto"/>
        <w:ind w:right="844"/>
        <w:rPr>
          <w:rFonts w:ascii="Arial" w:hAnsi="Arial" w:cs="Arial"/>
          <w:sz w:val="22"/>
          <w:szCs w:val="22"/>
        </w:rPr>
      </w:pPr>
    </w:p>
    <w:p w:rsidRPr="00425D6C" w:rsidR="00912A6F" w:rsidP="00912A6F" w:rsidRDefault="00912A6F" w14:paraId="1981814B" w14:textId="77777777">
      <w:pPr>
        <w:pStyle w:val="Kopfze"/>
        <w:tabs>
          <w:tab w:val="clear" w:pos="4536"/>
          <w:tab w:val="clear" w:pos="9072"/>
          <w:tab w:val="left" w:pos="1276"/>
          <w:tab w:val="left" w:pos="9066"/>
        </w:tabs>
        <w:spacing w:after="120" w:line="288" w:lineRule="auto"/>
        <w:ind w:right="844"/>
        <w:rPr>
          <w:rFonts w:ascii="Arial" w:hAnsi="Arial" w:cs="Arial"/>
          <w:b/>
          <w:sz w:val="22"/>
          <w:szCs w:val="22"/>
        </w:rPr>
      </w:pPr>
      <w:r w:rsidRPr="00425D6C">
        <w:rPr>
          <w:rFonts w:ascii="Arial" w:hAnsi="Arial" w:cs="Arial"/>
          <w:b/>
          <w:sz w:val="22"/>
          <w:szCs w:val="22"/>
        </w:rPr>
        <w:t xml:space="preserve">Zum </w:t>
      </w:r>
      <w:r w:rsidRPr="00425D6C">
        <w:rPr>
          <w:rFonts w:ascii="Arial" w:hAnsi="Arial" w:cs="Arial"/>
          <w:b/>
          <w:i/>
          <w:sz w:val="22"/>
          <w:szCs w:val="22"/>
          <w:highlight w:val="lightGray"/>
        </w:rPr>
        <w:t>Verbandsname</w:t>
      </w:r>
    </w:p>
    <w:p w:rsidRPr="00425D6C" w:rsidR="00912A6F" w:rsidP="00912A6F" w:rsidRDefault="00912A6F" w14:paraId="1849DC69"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i/>
          <w:sz w:val="22"/>
          <w:szCs w:val="22"/>
          <w:highlight w:val="lightGray"/>
        </w:rPr>
        <w:t xml:space="preserve">Kurzportrait des Verbands. (...) </w:t>
      </w:r>
    </w:p>
    <w:p w:rsidRPr="00425D6C" w:rsidR="00912A6F" w:rsidP="00912A6F" w:rsidRDefault="00912A6F" w14:paraId="64996A87" w14:textId="77777777">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sz w:val="22"/>
          <w:szCs w:val="22"/>
        </w:rPr>
        <w:t>Mehr dazu unter</w:t>
      </w:r>
      <w:r w:rsidRPr="00425D6C">
        <w:rPr>
          <w:rFonts w:ascii="Arial" w:hAnsi="Arial" w:cs="Arial"/>
          <w:i/>
          <w:sz w:val="22"/>
          <w:szCs w:val="22"/>
        </w:rPr>
        <w:t xml:space="preserve"> </w:t>
      </w:r>
      <w:hyperlink w:history="1" r:id="rId14">
        <w:r w:rsidRPr="00425D6C">
          <w:rPr>
            <w:rFonts w:ascii="Arial" w:hAnsi="Arial" w:cs="Arial"/>
            <w:i/>
            <w:sz w:val="22"/>
            <w:szCs w:val="22"/>
            <w:highlight w:val="lightGray"/>
          </w:rPr>
          <w:t>www.xyz.de</w:t>
        </w:r>
      </w:hyperlink>
      <w:r w:rsidRPr="00425D6C">
        <w:rPr>
          <w:rFonts w:ascii="Arial" w:hAnsi="Arial" w:cs="Arial"/>
          <w:i/>
          <w:sz w:val="22"/>
          <w:szCs w:val="22"/>
          <w:highlight w:val="lightGray"/>
        </w:rPr>
        <w:t xml:space="preserve"> (Link zur Homepage)</w:t>
      </w:r>
    </w:p>
    <w:p w:rsidR="00912A6F" w:rsidRDefault="00912A6F" w14:paraId="62612F73" w14:textId="77777777"/>
    <w:sectPr w:rsidR="00912A6F">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F"/>
    <w:rsid w:val="003E47A8"/>
    <w:rsid w:val="00871511"/>
    <w:rsid w:val="00912A6F"/>
    <w:rsid w:val="00971C81"/>
    <w:rsid w:val="33E1B08D"/>
    <w:rsid w:val="636DBCB1"/>
    <w:rsid w:val="649D741F"/>
    <w:rsid w:val="7B84D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272E"/>
  <w15:chartTrackingRefBased/>
  <w15:docId w15:val="{D9A58DAA-177D-4CC6-BD07-F78CDC0760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912A6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12A6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12A6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12A6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12A6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12A6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12A6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12A6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12A6F"/>
    <w:pPr>
      <w:keepNext/>
      <w:keepLines/>
      <w:spacing w:after="0"/>
      <w:outlineLvl w:val="8"/>
    </w:pPr>
    <w:rPr>
      <w:rFonts w:eastAsiaTheme="majorEastAsia" w:cstheme="majorBidi"/>
      <w:color w:val="272727" w:themeColor="text1" w:themeTint="D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912A6F"/>
    <w:rPr>
      <w:rFonts w:asciiTheme="majorHAnsi" w:hAnsiTheme="majorHAnsi" w:eastAsiaTheme="majorEastAsia" w:cstheme="majorBidi"/>
      <w:color w:val="0F4761" w:themeColor="accent1" w:themeShade="BF"/>
      <w:sz w:val="40"/>
      <w:szCs w:val="40"/>
    </w:rPr>
  </w:style>
  <w:style w:type="character" w:styleId="berschrift2Zchn" w:customStyle="1">
    <w:name w:val="Überschrift 2 Zchn"/>
    <w:basedOn w:val="Absatz-Standardschriftart"/>
    <w:link w:val="berschrift2"/>
    <w:uiPriority w:val="9"/>
    <w:semiHidden/>
    <w:rsid w:val="00912A6F"/>
    <w:rPr>
      <w:rFonts w:asciiTheme="majorHAnsi" w:hAnsiTheme="majorHAnsi" w:eastAsiaTheme="majorEastAsia" w:cstheme="majorBidi"/>
      <w:color w:val="0F4761" w:themeColor="accent1" w:themeShade="BF"/>
      <w:sz w:val="32"/>
      <w:szCs w:val="32"/>
    </w:rPr>
  </w:style>
  <w:style w:type="character" w:styleId="berschrift3Zchn" w:customStyle="1">
    <w:name w:val="Überschrift 3 Zchn"/>
    <w:basedOn w:val="Absatz-Standardschriftart"/>
    <w:link w:val="berschrift3"/>
    <w:uiPriority w:val="9"/>
    <w:semiHidden/>
    <w:rsid w:val="00912A6F"/>
    <w:rPr>
      <w:rFonts w:eastAsiaTheme="majorEastAsia" w:cstheme="majorBidi"/>
      <w:color w:val="0F4761" w:themeColor="accent1" w:themeShade="BF"/>
      <w:sz w:val="28"/>
      <w:szCs w:val="28"/>
    </w:rPr>
  </w:style>
  <w:style w:type="character" w:styleId="berschrift4Zchn" w:customStyle="1">
    <w:name w:val="Überschrift 4 Zchn"/>
    <w:basedOn w:val="Absatz-Standardschriftart"/>
    <w:link w:val="berschrift4"/>
    <w:uiPriority w:val="9"/>
    <w:semiHidden/>
    <w:rsid w:val="00912A6F"/>
    <w:rPr>
      <w:rFonts w:eastAsiaTheme="majorEastAsia" w:cstheme="majorBidi"/>
      <w:i/>
      <w:iCs/>
      <w:color w:val="0F4761" w:themeColor="accent1" w:themeShade="BF"/>
    </w:rPr>
  </w:style>
  <w:style w:type="character" w:styleId="berschrift5Zchn" w:customStyle="1">
    <w:name w:val="Überschrift 5 Zchn"/>
    <w:basedOn w:val="Absatz-Standardschriftart"/>
    <w:link w:val="berschrift5"/>
    <w:uiPriority w:val="9"/>
    <w:semiHidden/>
    <w:rsid w:val="00912A6F"/>
    <w:rPr>
      <w:rFonts w:eastAsiaTheme="majorEastAsia" w:cstheme="majorBidi"/>
      <w:color w:val="0F4761" w:themeColor="accent1" w:themeShade="BF"/>
    </w:rPr>
  </w:style>
  <w:style w:type="character" w:styleId="berschrift6Zchn" w:customStyle="1">
    <w:name w:val="Überschrift 6 Zchn"/>
    <w:basedOn w:val="Absatz-Standardschriftart"/>
    <w:link w:val="berschrift6"/>
    <w:uiPriority w:val="9"/>
    <w:semiHidden/>
    <w:rsid w:val="00912A6F"/>
    <w:rPr>
      <w:rFonts w:eastAsiaTheme="majorEastAsia" w:cstheme="majorBidi"/>
      <w:i/>
      <w:iCs/>
      <w:color w:val="595959" w:themeColor="text1" w:themeTint="A6"/>
    </w:rPr>
  </w:style>
  <w:style w:type="character" w:styleId="berschrift7Zchn" w:customStyle="1">
    <w:name w:val="Überschrift 7 Zchn"/>
    <w:basedOn w:val="Absatz-Standardschriftart"/>
    <w:link w:val="berschrift7"/>
    <w:uiPriority w:val="9"/>
    <w:semiHidden/>
    <w:rsid w:val="00912A6F"/>
    <w:rPr>
      <w:rFonts w:eastAsiaTheme="majorEastAsia" w:cstheme="majorBidi"/>
      <w:color w:val="595959" w:themeColor="text1" w:themeTint="A6"/>
    </w:rPr>
  </w:style>
  <w:style w:type="character" w:styleId="berschrift8Zchn" w:customStyle="1">
    <w:name w:val="Überschrift 8 Zchn"/>
    <w:basedOn w:val="Absatz-Standardschriftart"/>
    <w:link w:val="berschrift8"/>
    <w:uiPriority w:val="9"/>
    <w:semiHidden/>
    <w:rsid w:val="00912A6F"/>
    <w:rPr>
      <w:rFonts w:eastAsiaTheme="majorEastAsia" w:cstheme="majorBidi"/>
      <w:i/>
      <w:iCs/>
      <w:color w:val="272727" w:themeColor="text1" w:themeTint="D8"/>
    </w:rPr>
  </w:style>
  <w:style w:type="character" w:styleId="berschrift9Zchn" w:customStyle="1">
    <w:name w:val="Überschrift 9 Zchn"/>
    <w:basedOn w:val="Absatz-Standardschriftart"/>
    <w:link w:val="berschrift9"/>
    <w:uiPriority w:val="9"/>
    <w:semiHidden/>
    <w:rsid w:val="00912A6F"/>
    <w:rPr>
      <w:rFonts w:eastAsiaTheme="majorEastAsia" w:cstheme="majorBidi"/>
      <w:color w:val="272727" w:themeColor="text1" w:themeTint="D8"/>
    </w:rPr>
  </w:style>
  <w:style w:type="paragraph" w:styleId="Titel">
    <w:name w:val="Title"/>
    <w:basedOn w:val="Standard"/>
    <w:next w:val="Standard"/>
    <w:link w:val="TitelZchn"/>
    <w:uiPriority w:val="10"/>
    <w:qFormat/>
    <w:rsid w:val="00912A6F"/>
    <w:pPr>
      <w:spacing w:after="8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912A6F"/>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912A6F"/>
    <w:pPr>
      <w:numPr>
        <w:ilvl w:val="1"/>
      </w:numPr>
    </w:pPr>
    <w:rPr>
      <w:rFonts w:eastAsiaTheme="majorEastAsia" w:cstheme="majorBidi"/>
      <w:color w:val="595959" w:themeColor="text1" w:themeTint="A6"/>
      <w:spacing w:val="15"/>
      <w:sz w:val="28"/>
      <w:szCs w:val="28"/>
    </w:rPr>
  </w:style>
  <w:style w:type="character" w:styleId="UntertitelZchn" w:customStyle="1">
    <w:name w:val="Untertitel Zchn"/>
    <w:basedOn w:val="Absatz-Standardschriftart"/>
    <w:link w:val="Untertitel"/>
    <w:uiPriority w:val="11"/>
    <w:rsid w:val="00912A6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12A6F"/>
    <w:pPr>
      <w:spacing w:before="160"/>
      <w:jc w:val="center"/>
    </w:pPr>
    <w:rPr>
      <w:i/>
      <w:iCs/>
      <w:color w:val="404040" w:themeColor="text1" w:themeTint="BF"/>
    </w:rPr>
  </w:style>
  <w:style w:type="character" w:styleId="ZitatZchn" w:customStyle="1">
    <w:name w:val="Zitat Zchn"/>
    <w:basedOn w:val="Absatz-Standardschriftart"/>
    <w:link w:val="Zitat"/>
    <w:uiPriority w:val="29"/>
    <w:rsid w:val="00912A6F"/>
    <w:rPr>
      <w:i/>
      <w:iCs/>
      <w:color w:val="404040" w:themeColor="text1" w:themeTint="BF"/>
    </w:rPr>
  </w:style>
  <w:style w:type="paragraph" w:styleId="Listenabsatz">
    <w:name w:val="List Paragraph"/>
    <w:basedOn w:val="Standard"/>
    <w:uiPriority w:val="34"/>
    <w:qFormat/>
    <w:rsid w:val="00912A6F"/>
    <w:pPr>
      <w:ind w:left="720"/>
      <w:contextualSpacing/>
    </w:pPr>
  </w:style>
  <w:style w:type="character" w:styleId="IntensiveHervorhebung">
    <w:name w:val="Intense Emphasis"/>
    <w:basedOn w:val="Absatz-Standardschriftart"/>
    <w:uiPriority w:val="21"/>
    <w:qFormat/>
    <w:rsid w:val="00912A6F"/>
    <w:rPr>
      <w:i/>
      <w:iCs/>
      <w:color w:val="0F4761" w:themeColor="accent1" w:themeShade="BF"/>
    </w:rPr>
  </w:style>
  <w:style w:type="paragraph" w:styleId="IntensivesZitat">
    <w:name w:val="Intense Quote"/>
    <w:basedOn w:val="Standard"/>
    <w:next w:val="Standard"/>
    <w:link w:val="IntensivesZitatZchn"/>
    <w:uiPriority w:val="30"/>
    <w:qFormat/>
    <w:rsid w:val="00912A6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ivesZitatZchn" w:customStyle="1">
    <w:name w:val="Intensives Zitat Zchn"/>
    <w:basedOn w:val="Absatz-Standardschriftart"/>
    <w:link w:val="IntensivesZitat"/>
    <w:uiPriority w:val="30"/>
    <w:rsid w:val="00912A6F"/>
    <w:rPr>
      <w:i/>
      <w:iCs/>
      <w:color w:val="0F4761" w:themeColor="accent1" w:themeShade="BF"/>
    </w:rPr>
  </w:style>
  <w:style w:type="character" w:styleId="IntensiverVerweis">
    <w:name w:val="Intense Reference"/>
    <w:basedOn w:val="Absatz-Standardschriftart"/>
    <w:uiPriority w:val="32"/>
    <w:qFormat/>
    <w:rsid w:val="00912A6F"/>
    <w:rPr>
      <w:b/>
      <w:bCs/>
      <w:smallCaps/>
      <w:color w:val="0F4761" w:themeColor="accent1" w:themeShade="BF"/>
      <w:spacing w:val="5"/>
    </w:rPr>
  </w:style>
  <w:style w:type="paragraph" w:styleId="paragraph" w:customStyle="1">
    <w:name w:val="paragraph"/>
    <w:basedOn w:val="Standard"/>
    <w:rsid w:val="00912A6F"/>
    <w:pPr>
      <w:spacing w:before="100" w:beforeAutospacing="1" w:after="100" w:afterAutospacing="1" w:line="240" w:lineRule="auto"/>
    </w:pPr>
    <w:rPr>
      <w:rFonts w:ascii="Times New Roman" w:hAnsi="Times New Roman" w:eastAsia="Times New Roman" w:cs="Times New Roman"/>
      <w:kern w:val="0"/>
      <w:sz w:val="24"/>
      <w:szCs w:val="24"/>
      <w:lang w:eastAsia="de-DE"/>
      <w14:ligatures w14:val="none"/>
    </w:rPr>
  </w:style>
  <w:style w:type="character" w:styleId="normaltextrun" w:customStyle="1">
    <w:name w:val="normaltextrun"/>
    <w:basedOn w:val="Absatz-Standardschriftart"/>
    <w:rsid w:val="00912A6F"/>
  </w:style>
  <w:style w:type="character" w:styleId="eop" w:customStyle="1">
    <w:name w:val="eop"/>
    <w:basedOn w:val="Absatz-Standardschriftart"/>
    <w:rsid w:val="00912A6F"/>
  </w:style>
  <w:style w:type="character" w:styleId="scxw188505550" w:customStyle="1">
    <w:name w:val="scxw188505550"/>
    <w:basedOn w:val="Absatz-Standardschriftart"/>
    <w:rsid w:val="00912A6F"/>
  </w:style>
  <w:style w:type="paragraph" w:styleId="Kopfze" w:customStyle="1">
    <w:name w:val="Kopfze"/>
    <w:basedOn w:val="Standard"/>
    <w:uiPriority w:val="99"/>
    <w:rsid w:val="00912A6F"/>
    <w:pPr>
      <w:tabs>
        <w:tab w:val="center" w:pos="4536"/>
        <w:tab w:val="right" w:pos="9072"/>
      </w:tabs>
      <w:spacing w:after="0" w:line="240" w:lineRule="auto"/>
    </w:pPr>
    <w:rPr>
      <w:rFonts w:ascii="Times New Roman" w:hAnsi="Times New Roman" w:eastAsia="Times New Roman" w:cs="Times New Roman"/>
      <w:kern w:val="0"/>
      <w:sz w:val="24"/>
      <w:szCs w:val="24"/>
      <w:lang w:eastAsia="de-DE"/>
      <w14:ligatures w14:val="none"/>
    </w:rPr>
  </w:style>
  <w:style w:type="paragraph" w:styleId="Standa1" w:customStyle="1">
    <w:name w:val="Standa1"/>
    <w:uiPriority w:val="99"/>
    <w:rsid w:val="00912A6F"/>
    <w:pPr>
      <w:spacing w:after="0" w:line="240" w:lineRule="auto"/>
    </w:pPr>
    <w:rPr>
      <w:rFonts w:ascii="Times New Roman" w:hAnsi="Times New Roman" w:eastAsia="Times New Roman" w:cs="Times New Roman"/>
      <w:kern w:val="0"/>
      <w:sz w:val="24"/>
      <w:szCs w:val="24"/>
      <w:lang w:eastAsia="de-DE"/>
      <w14:ligatures w14:val="none"/>
    </w:rPr>
  </w:style>
  <w:style w:type="character" w:styleId="Hyperlink">
    <w:name w:val="Hyperlink"/>
    <w:uiPriority w:val="99"/>
    <w:rsid w:val="00912A6F"/>
    <w:rPr>
      <w:rFonts w:cs="Times New Roman"/>
      <w:color w:val="0000FF"/>
      <w:u w:val="single"/>
    </w:rPr>
  </w:style>
  <w:style w:type="paragraph" w:styleId="Kopfze4" w:customStyle="1">
    <w:name w:val="Kopfze4"/>
    <w:basedOn w:val="Standard"/>
    <w:uiPriority w:val="99"/>
    <w:rsid w:val="00912A6F"/>
    <w:pPr>
      <w:tabs>
        <w:tab w:val="center" w:pos="4536"/>
        <w:tab w:val="right" w:pos="9072"/>
      </w:tabs>
      <w:spacing w:after="0" w:line="240" w:lineRule="auto"/>
    </w:pPr>
    <w:rPr>
      <w:rFonts w:ascii="Times New Roman" w:hAnsi="Times New Roman" w:eastAsia="Times New Roman" w:cs="Times New Roman"/>
      <w:kern w:val="0"/>
      <w:sz w:val="24"/>
      <w:szCs w:val="24"/>
      <w:lang w:eastAsia="de-DE"/>
      <w14:ligatures w14:val="none"/>
    </w:rPr>
  </w:style>
  <w:style w:type="character" w:styleId="NichtaufgelsteErwhnung">
    <w:name w:val="Unresolved Mention"/>
    <w:basedOn w:val="Absatz-Standardschriftart"/>
    <w:uiPriority w:val="99"/>
    <w:semiHidden/>
    <w:unhideWhenUsed/>
    <w:rsid w:val="00912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3102">
      <w:bodyDiv w:val="1"/>
      <w:marLeft w:val="0"/>
      <w:marRight w:val="0"/>
      <w:marTop w:val="0"/>
      <w:marBottom w:val="0"/>
      <w:divBdr>
        <w:top w:val="none" w:sz="0" w:space="0" w:color="auto"/>
        <w:left w:val="none" w:sz="0" w:space="0" w:color="auto"/>
        <w:bottom w:val="none" w:sz="0" w:space="0" w:color="auto"/>
        <w:right w:val="none" w:sz="0" w:space="0" w:color="auto"/>
      </w:divBdr>
      <w:divsChild>
        <w:div w:id="580875347">
          <w:marLeft w:val="0"/>
          <w:marRight w:val="0"/>
          <w:marTop w:val="0"/>
          <w:marBottom w:val="0"/>
          <w:divBdr>
            <w:top w:val="none" w:sz="0" w:space="0" w:color="auto"/>
            <w:left w:val="none" w:sz="0" w:space="0" w:color="auto"/>
            <w:bottom w:val="none" w:sz="0" w:space="0" w:color="auto"/>
            <w:right w:val="none" w:sz="0" w:space="0" w:color="auto"/>
          </w:divBdr>
        </w:div>
        <w:div w:id="764620352">
          <w:marLeft w:val="0"/>
          <w:marRight w:val="0"/>
          <w:marTop w:val="0"/>
          <w:marBottom w:val="0"/>
          <w:divBdr>
            <w:top w:val="none" w:sz="0" w:space="0" w:color="auto"/>
            <w:left w:val="none" w:sz="0" w:space="0" w:color="auto"/>
            <w:bottom w:val="none" w:sz="0" w:space="0" w:color="auto"/>
            <w:right w:val="none" w:sz="0" w:space="0" w:color="auto"/>
          </w:divBdr>
        </w:div>
        <w:div w:id="1874075277">
          <w:marLeft w:val="0"/>
          <w:marRight w:val="0"/>
          <w:marTop w:val="0"/>
          <w:marBottom w:val="0"/>
          <w:divBdr>
            <w:top w:val="none" w:sz="0" w:space="0" w:color="auto"/>
            <w:left w:val="none" w:sz="0" w:space="0" w:color="auto"/>
            <w:bottom w:val="none" w:sz="0" w:space="0" w:color="auto"/>
            <w:right w:val="none" w:sz="0" w:space="0" w:color="auto"/>
          </w:divBdr>
        </w:div>
        <w:div w:id="573246983">
          <w:marLeft w:val="0"/>
          <w:marRight w:val="0"/>
          <w:marTop w:val="0"/>
          <w:marBottom w:val="0"/>
          <w:divBdr>
            <w:top w:val="none" w:sz="0" w:space="0" w:color="auto"/>
            <w:left w:val="none" w:sz="0" w:space="0" w:color="auto"/>
            <w:bottom w:val="none" w:sz="0" w:space="0" w:color="auto"/>
            <w:right w:val="none" w:sz="0" w:space="0" w:color="auto"/>
          </w:divBdr>
        </w:div>
        <w:div w:id="836532092">
          <w:marLeft w:val="0"/>
          <w:marRight w:val="0"/>
          <w:marTop w:val="0"/>
          <w:marBottom w:val="0"/>
          <w:divBdr>
            <w:top w:val="none" w:sz="0" w:space="0" w:color="auto"/>
            <w:left w:val="none" w:sz="0" w:space="0" w:color="auto"/>
            <w:bottom w:val="none" w:sz="0" w:space="0" w:color="auto"/>
            <w:right w:val="none" w:sz="0" w:space="0" w:color="auto"/>
          </w:divBdr>
        </w:div>
        <w:div w:id="2083065171">
          <w:marLeft w:val="0"/>
          <w:marRight w:val="0"/>
          <w:marTop w:val="0"/>
          <w:marBottom w:val="0"/>
          <w:divBdr>
            <w:top w:val="none" w:sz="0" w:space="0" w:color="auto"/>
            <w:left w:val="none" w:sz="0" w:space="0" w:color="auto"/>
            <w:bottom w:val="none" w:sz="0" w:space="0" w:color="auto"/>
            <w:right w:val="none" w:sz="0" w:space="0" w:color="auto"/>
          </w:divBdr>
        </w:div>
        <w:div w:id="677124072">
          <w:marLeft w:val="0"/>
          <w:marRight w:val="0"/>
          <w:marTop w:val="0"/>
          <w:marBottom w:val="0"/>
          <w:divBdr>
            <w:top w:val="none" w:sz="0" w:space="0" w:color="auto"/>
            <w:left w:val="none" w:sz="0" w:space="0" w:color="auto"/>
            <w:bottom w:val="none" w:sz="0" w:space="0" w:color="auto"/>
            <w:right w:val="none" w:sz="0" w:space="0" w:color="auto"/>
          </w:divBdr>
        </w:div>
        <w:div w:id="530341698">
          <w:marLeft w:val="0"/>
          <w:marRight w:val="0"/>
          <w:marTop w:val="0"/>
          <w:marBottom w:val="0"/>
          <w:divBdr>
            <w:top w:val="none" w:sz="0" w:space="0" w:color="auto"/>
            <w:left w:val="none" w:sz="0" w:space="0" w:color="auto"/>
            <w:bottom w:val="none" w:sz="0" w:space="0" w:color="auto"/>
            <w:right w:val="none" w:sz="0" w:space="0" w:color="auto"/>
          </w:divBdr>
        </w:div>
        <w:div w:id="151798706">
          <w:marLeft w:val="0"/>
          <w:marRight w:val="0"/>
          <w:marTop w:val="0"/>
          <w:marBottom w:val="0"/>
          <w:divBdr>
            <w:top w:val="none" w:sz="0" w:space="0" w:color="auto"/>
            <w:left w:val="none" w:sz="0" w:space="0" w:color="auto"/>
            <w:bottom w:val="none" w:sz="0" w:space="0" w:color="auto"/>
            <w:right w:val="none" w:sz="0" w:space="0" w:color="auto"/>
          </w:divBdr>
        </w:div>
        <w:div w:id="645085007">
          <w:marLeft w:val="0"/>
          <w:marRight w:val="0"/>
          <w:marTop w:val="0"/>
          <w:marBottom w:val="0"/>
          <w:divBdr>
            <w:top w:val="none" w:sz="0" w:space="0" w:color="auto"/>
            <w:left w:val="none" w:sz="0" w:space="0" w:color="auto"/>
            <w:bottom w:val="none" w:sz="0" w:space="0" w:color="auto"/>
            <w:right w:val="none" w:sz="0" w:space="0" w:color="auto"/>
          </w:divBdr>
        </w:div>
        <w:div w:id="2024428507">
          <w:marLeft w:val="0"/>
          <w:marRight w:val="0"/>
          <w:marTop w:val="0"/>
          <w:marBottom w:val="0"/>
          <w:divBdr>
            <w:top w:val="none" w:sz="0" w:space="0" w:color="auto"/>
            <w:left w:val="none" w:sz="0" w:space="0" w:color="auto"/>
            <w:bottom w:val="none" w:sz="0" w:space="0" w:color="auto"/>
            <w:right w:val="none" w:sz="0" w:space="0" w:color="auto"/>
          </w:divBdr>
        </w:div>
        <w:div w:id="535192679">
          <w:marLeft w:val="0"/>
          <w:marRight w:val="0"/>
          <w:marTop w:val="0"/>
          <w:marBottom w:val="0"/>
          <w:divBdr>
            <w:top w:val="none" w:sz="0" w:space="0" w:color="auto"/>
            <w:left w:val="none" w:sz="0" w:space="0" w:color="auto"/>
            <w:bottom w:val="none" w:sz="0" w:space="0" w:color="auto"/>
            <w:right w:val="none" w:sz="0" w:space="0" w:color="auto"/>
          </w:divBdr>
        </w:div>
        <w:div w:id="1884639085">
          <w:marLeft w:val="0"/>
          <w:marRight w:val="0"/>
          <w:marTop w:val="0"/>
          <w:marBottom w:val="0"/>
          <w:divBdr>
            <w:top w:val="none" w:sz="0" w:space="0" w:color="auto"/>
            <w:left w:val="none" w:sz="0" w:space="0" w:color="auto"/>
            <w:bottom w:val="none" w:sz="0" w:space="0" w:color="auto"/>
            <w:right w:val="none" w:sz="0" w:space="0" w:color="auto"/>
          </w:divBdr>
        </w:div>
        <w:div w:id="385422907">
          <w:marLeft w:val="0"/>
          <w:marRight w:val="0"/>
          <w:marTop w:val="0"/>
          <w:marBottom w:val="0"/>
          <w:divBdr>
            <w:top w:val="none" w:sz="0" w:space="0" w:color="auto"/>
            <w:left w:val="none" w:sz="0" w:space="0" w:color="auto"/>
            <w:bottom w:val="none" w:sz="0" w:space="0" w:color="auto"/>
            <w:right w:val="none" w:sz="0" w:space="0" w:color="auto"/>
          </w:divBdr>
        </w:div>
        <w:div w:id="1536772059">
          <w:marLeft w:val="0"/>
          <w:marRight w:val="0"/>
          <w:marTop w:val="0"/>
          <w:marBottom w:val="0"/>
          <w:divBdr>
            <w:top w:val="none" w:sz="0" w:space="0" w:color="auto"/>
            <w:left w:val="none" w:sz="0" w:space="0" w:color="auto"/>
            <w:bottom w:val="none" w:sz="0" w:space="0" w:color="auto"/>
            <w:right w:val="none" w:sz="0" w:space="0" w:color="auto"/>
          </w:divBdr>
        </w:div>
        <w:div w:id="990989491">
          <w:marLeft w:val="0"/>
          <w:marRight w:val="0"/>
          <w:marTop w:val="0"/>
          <w:marBottom w:val="0"/>
          <w:divBdr>
            <w:top w:val="none" w:sz="0" w:space="0" w:color="auto"/>
            <w:left w:val="none" w:sz="0" w:space="0" w:color="auto"/>
            <w:bottom w:val="none" w:sz="0" w:space="0" w:color="auto"/>
            <w:right w:val="none" w:sz="0" w:space="0" w:color="auto"/>
          </w:divBdr>
        </w:div>
        <w:div w:id="269627232">
          <w:marLeft w:val="0"/>
          <w:marRight w:val="0"/>
          <w:marTop w:val="0"/>
          <w:marBottom w:val="0"/>
          <w:divBdr>
            <w:top w:val="none" w:sz="0" w:space="0" w:color="auto"/>
            <w:left w:val="none" w:sz="0" w:space="0" w:color="auto"/>
            <w:bottom w:val="none" w:sz="0" w:space="0" w:color="auto"/>
            <w:right w:val="none" w:sz="0" w:space="0" w:color="auto"/>
          </w:divBdr>
        </w:div>
        <w:div w:id="203622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PMBkYESco8" TargetMode="External" Id="rId8" /><Relationship Type="http://schemas.openxmlformats.org/officeDocument/2006/relationships/hyperlink" Target="http://www.equalpayday.de/newsletter/" TargetMode="External" Id="rId13" /><Relationship Type="http://schemas.openxmlformats.org/officeDocument/2006/relationships/customXml" Target="../customXml/item3.xml" Id="rId3" /><Relationship Type="http://schemas.openxmlformats.org/officeDocument/2006/relationships/hyperlink" Target="https://www.equalpayday.de/mitmachen/aktionen/aktionslandkarte/" TargetMode="External" Id="rId7" /><Relationship Type="http://schemas.openxmlformats.org/officeDocument/2006/relationships/hyperlink" Target="http://www.equalpayday.d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homepage.de"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equalpayday.de/presse/pressekoffer/" TargetMode="External" Id="rId10" /><Relationship Type="http://schemas.openxmlformats.org/officeDocument/2006/relationships/styles" Target="styles.xml" Id="rId4" /><Relationship Type="http://schemas.openxmlformats.org/officeDocument/2006/relationships/hyperlink" Target="https://www.equalpayday.de/wp-content/uploads/2024/02/epd-journal-2024-240209-final.pdf" TargetMode="External" Id="rId9" /><Relationship Type="http://schemas.openxmlformats.org/officeDocument/2006/relationships/hyperlink" Target="http://www.xyz.de" TargetMode="Externa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c01617-08e3-4d8c-b34a-33d7ffd10126">
      <Terms xmlns="http://schemas.microsoft.com/office/infopath/2007/PartnerControls"/>
    </lcf76f155ced4ddcb4097134ff3c332f>
    <TaxCatchAll xmlns="992545bb-d983-4361-9b75-cdd47eb11d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ACE6F8781725439350EE8F3755F6EA" ma:contentTypeVersion="20" ma:contentTypeDescription="Ein neues Dokument erstellen." ma:contentTypeScope="" ma:versionID="2a643309eb5c201bf74038c3fb6eeeab">
  <xsd:schema xmlns:xsd="http://www.w3.org/2001/XMLSchema" xmlns:xs="http://www.w3.org/2001/XMLSchema" xmlns:p="http://schemas.microsoft.com/office/2006/metadata/properties" xmlns:ns2="32c01617-08e3-4d8c-b34a-33d7ffd10126" xmlns:ns3="992545bb-d983-4361-9b75-cdd47eb11d18" targetNamespace="http://schemas.microsoft.com/office/2006/metadata/properties" ma:root="true" ma:fieldsID="045481e957030cab5ce7b4a7b84ba84d" ns2:_="" ns3:_="">
    <xsd:import namespace="32c01617-08e3-4d8c-b34a-33d7ffd10126"/>
    <xsd:import namespace="992545bb-d983-4361-9b75-cdd47eb11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1617-08e3-4d8c-b34a-33d7ffd1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2f104fb-bb08-480d-a392-8a20335c3e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545bb-d983-4361-9b75-cdd47eb11d1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925321e4-7397-47b5-b433-cdd26051d9b2}" ma:internalName="TaxCatchAll" ma:showField="CatchAllData" ma:web="992545bb-d983-4361-9b75-cdd47eb11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F4BC7-7C38-49DB-B882-FB46A7405DA8}">
  <ds:schemaRefs>
    <ds:schemaRef ds:uri="http://schemas.microsoft.com/office/2006/metadata/properties"/>
    <ds:schemaRef ds:uri="http://schemas.microsoft.com/office/infopath/2007/PartnerControls"/>
    <ds:schemaRef ds:uri="32c01617-08e3-4d8c-b34a-33d7ffd10126"/>
    <ds:schemaRef ds:uri="992545bb-d983-4361-9b75-cdd47eb11d18"/>
  </ds:schemaRefs>
</ds:datastoreItem>
</file>

<file path=customXml/itemProps2.xml><?xml version="1.0" encoding="utf-8"?>
<ds:datastoreItem xmlns:ds="http://schemas.openxmlformats.org/officeDocument/2006/customXml" ds:itemID="{3A021C35-79EA-4783-A2A1-322F88883897}">
  <ds:schemaRefs>
    <ds:schemaRef ds:uri="http://schemas.microsoft.com/sharepoint/v3/contenttype/forms"/>
  </ds:schemaRefs>
</ds:datastoreItem>
</file>

<file path=customXml/itemProps3.xml><?xml version="1.0" encoding="utf-8"?>
<ds:datastoreItem xmlns:ds="http://schemas.openxmlformats.org/officeDocument/2006/customXml" ds:itemID="{13ABF628-6D02-4C2E-BAFA-1FC4ED02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1617-08e3-4d8c-b34a-33d7ffd10126"/>
    <ds:schemaRef ds:uri="992545bb-d983-4361-9b75-cdd47eb11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Flügel</dc:creator>
  <keywords/>
  <dc:description/>
  <lastModifiedBy>Uta Zech</lastModifiedBy>
  <revision>4</revision>
  <dcterms:created xsi:type="dcterms:W3CDTF">2024-02-22T05:28:00.0000000Z</dcterms:created>
  <dcterms:modified xsi:type="dcterms:W3CDTF">2024-02-27T09:51:52.4278543Z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0x010100BCACE6F8781725439350EE8F3755F6EA</vt:lpwstr>
  </property>
  <property fmtid="{D5CDD505-2E9C-101B-9397-08002B2CF9AE}" pid="3" name="MediaServiceImageTags">
    <vt:lpwstr/>
  </property>
</Properties>
</file>